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A6D82" w:rsidRPr="008F6E66" w:rsidRDefault="00CA6D82" w:rsidP="00CA6D82">
      <w:pPr>
        <w:jc w:val="center"/>
        <w:rPr>
          <w:rFonts w:ascii="Times New Roman" w:hAnsi="Times New Roman" w:cs="Times New Roman"/>
          <w:b/>
          <w:bCs/>
          <w:sz w:val="28"/>
          <w:szCs w:val="28"/>
          <w:vertAlign w:val="superscript"/>
        </w:rPr>
      </w:pPr>
      <w:bookmarkStart w:id="0" w:name="bookmark4"/>
      <w:r w:rsidRPr="008F6E66">
        <w:rPr>
          <w:rFonts w:ascii="Times New Roman" w:hAnsi="Times New Roman" w:cs="Times New Roman"/>
          <w:b/>
          <w:bCs/>
          <w:sz w:val="28"/>
          <w:szCs w:val="28"/>
          <w:vertAlign w:val="superscript"/>
        </w:rPr>
        <w:t>Федеральное государственное бюджетное образовательное учреждение</w:t>
      </w:r>
    </w:p>
    <w:p w:rsidR="00CA6D82" w:rsidRPr="008F6E66" w:rsidRDefault="00CA6D82" w:rsidP="00CA6D82">
      <w:pPr>
        <w:jc w:val="center"/>
        <w:rPr>
          <w:rFonts w:ascii="Times New Roman" w:hAnsi="Times New Roman" w:cs="Times New Roman"/>
          <w:b/>
          <w:bCs/>
          <w:sz w:val="28"/>
          <w:szCs w:val="28"/>
          <w:vertAlign w:val="superscript"/>
        </w:rPr>
      </w:pPr>
      <w:r w:rsidRPr="008F6E66">
        <w:rPr>
          <w:rFonts w:ascii="Times New Roman" w:hAnsi="Times New Roman" w:cs="Times New Roman"/>
          <w:b/>
          <w:bCs/>
          <w:sz w:val="28"/>
          <w:szCs w:val="28"/>
          <w:vertAlign w:val="superscript"/>
        </w:rPr>
        <w:t xml:space="preserve"> высшего образования</w:t>
      </w:r>
    </w:p>
    <w:p w:rsidR="00CA6D82" w:rsidRPr="008F6E66" w:rsidRDefault="00CA6D82" w:rsidP="00CA6D82">
      <w:pPr>
        <w:jc w:val="center"/>
        <w:rPr>
          <w:rFonts w:ascii="Times New Roman" w:hAnsi="Times New Roman" w:cs="Times New Roman"/>
          <w:b/>
          <w:bCs/>
          <w:sz w:val="28"/>
          <w:szCs w:val="28"/>
          <w:vertAlign w:val="superscript"/>
        </w:rPr>
      </w:pPr>
      <w:r w:rsidRPr="008F6E66">
        <w:rPr>
          <w:rFonts w:ascii="Times New Roman" w:hAnsi="Times New Roman" w:cs="Times New Roman"/>
          <w:b/>
          <w:bCs/>
          <w:sz w:val="28"/>
          <w:szCs w:val="28"/>
          <w:vertAlign w:val="superscript"/>
        </w:rPr>
        <w:t xml:space="preserve"> Московский государственный институт культуры</w:t>
      </w:r>
    </w:p>
    <w:p w:rsidR="00CA6D82" w:rsidRPr="008F6E66" w:rsidRDefault="00CA6D82" w:rsidP="00CA6D82">
      <w:pPr>
        <w:rPr>
          <w:rFonts w:ascii="Times New Roman" w:hAnsi="Times New Roman" w:cs="Times New Roman"/>
          <w:b/>
          <w:bCs/>
          <w:sz w:val="28"/>
          <w:szCs w:val="28"/>
          <w:vertAlign w:val="superscript"/>
        </w:rPr>
      </w:pPr>
    </w:p>
    <w:p w:rsidR="00CA6D82" w:rsidRPr="008F6E66" w:rsidRDefault="00CA6D82" w:rsidP="00CA6D82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CA6D82" w:rsidRPr="008F6E66" w:rsidRDefault="00CA6D82" w:rsidP="00CA6D82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CA6D82" w:rsidRPr="008F6E66" w:rsidRDefault="00CA6D82" w:rsidP="00CA6D82">
      <w:pPr>
        <w:ind w:left="6372"/>
        <w:rPr>
          <w:rFonts w:ascii="Times New Roman" w:hAnsi="Times New Roman" w:cs="Times New Roman"/>
        </w:rPr>
      </w:pPr>
      <w:r w:rsidRPr="008F6E66">
        <w:rPr>
          <w:rFonts w:ascii="Times New Roman" w:hAnsi="Times New Roman" w:cs="Times New Roman"/>
          <w:b/>
          <w:bCs/>
        </w:rPr>
        <w:t>УТВЕРЖДЕНО</w:t>
      </w:r>
    </w:p>
    <w:p w:rsidR="00CA6D82" w:rsidRPr="008F6E66" w:rsidRDefault="00CA6D82" w:rsidP="00CA6D82">
      <w:pPr>
        <w:ind w:left="6372"/>
        <w:rPr>
          <w:rFonts w:ascii="Times New Roman" w:hAnsi="Times New Roman" w:cs="Times New Roman"/>
        </w:rPr>
      </w:pPr>
      <w:r w:rsidRPr="008F6E66">
        <w:rPr>
          <w:rFonts w:ascii="Times New Roman" w:hAnsi="Times New Roman" w:cs="Times New Roman"/>
          <w:b/>
          <w:bCs/>
        </w:rPr>
        <w:t>Председатель УМС</w:t>
      </w:r>
    </w:p>
    <w:p w:rsidR="00CA6D82" w:rsidRPr="008F6E66" w:rsidRDefault="00CA6D82" w:rsidP="00CA6D82">
      <w:pPr>
        <w:ind w:left="6372"/>
        <w:rPr>
          <w:rFonts w:ascii="Times New Roman" w:hAnsi="Times New Roman" w:cs="Times New Roman"/>
        </w:rPr>
      </w:pPr>
      <w:r w:rsidRPr="008F6E66">
        <w:rPr>
          <w:rFonts w:ascii="Times New Roman" w:hAnsi="Times New Roman" w:cs="Times New Roman"/>
          <w:b/>
          <w:bCs/>
        </w:rPr>
        <w:t>факультета государственной</w:t>
      </w:r>
    </w:p>
    <w:p w:rsidR="00CA6D82" w:rsidRPr="008F6E66" w:rsidRDefault="00CA6D82" w:rsidP="00CA6D82">
      <w:pPr>
        <w:ind w:left="6372"/>
        <w:rPr>
          <w:rFonts w:ascii="Times New Roman" w:hAnsi="Times New Roman" w:cs="Times New Roman"/>
        </w:rPr>
      </w:pPr>
      <w:r w:rsidRPr="008F6E66">
        <w:rPr>
          <w:rFonts w:ascii="Times New Roman" w:hAnsi="Times New Roman" w:cs="Times New Roman"/>
          <w:b/>
          <w:bCs/>
        </w:rPr>
        <w:t>культурной политики</w:t>
      </w:r>
      <w:r w:rsidRPr="008F6E66">
        <w:rPr>
          <w:rFonts w:ascii="Times New Roman" w:hAnsi="Times New Roman" w:cs="Times New Roman"/>
          <w:sz w:val="22"/>
          <w:szCs w:val="22"/>
        </w:rPr>
        <w:t> </w:t>
      </w:r>
    </w:p>
    <w:p w:rsidR="00CA6D82" w:rsidRPr="008F6E66" w:rsidRDefault="00CA6D82" w:rsidP="00CA6D82">
      <w:pPr>
        <w:ind w:left="6372"/>
        <w:rPr>
          <w:rFonts w:ascii="Times New Roman" w:hAnsi="Times New Roman" w:cs="Times New Roman"/>
        </w:rPr>
      </w:pPr>
      <w:r w:rsidRPr="008F6E66">
        <w:rPr>
          <w:rFonts w:ascii="Times New Roman" w:hAnsi="Times New Roman" w:cs="Times New Roman"/>
          <w:b/>
          <w:bCs/>
        </w:rPr>
        <w:t xml:space="preserve">А.Ю. </w:t>
      </w:r>
      <w:proofErr w:type="spellStart"/>
      <w:r w:rsidRPr="008F6E66">
        <w:rPr>
          <w:rFonts w:ascii="Times New Roman" w:hAnsi="Times New Roman" w:cs="Times New Roman"/>
          <w:b/>
          <w:bCs/>
        </w:rPr>
        <w:t>Единак</w:t>
      </w:r>
      <w:proofErr w:type="spellEnd"/>
    </w:p>
    <w:p w:rsidR="00CA6D82" w:rsidRPr="00BA6DDE" w:rsidRDefault="00CA6D82" w:rsidP="00CA6D82">
      <w:pPr>
        <w:ind w:right="27"/>
        <w:rPr>
          <w:sz w:val="28"/>
          <w:szCs w:val="28"/>
        </w:rPr>
      </w:pPr>
    </w:p>
    <w:p w:rsidR="00CA6D82" w:rsidRPr="00BA6DDE" w:rsidRDefault="00CA6D82" w:rsidP="00CA6D82">
      <w:pPr>
        <w:ind w:right="27"/>
        <w:rPr>
          <w:sz w:val="28"/>
          <w:szCs w:val="28"/>
        </w:rPr>
      </w:pPr>
    </w:p>
    <w:p w:rsidR="00CA6D82" w:rsidRPr="00F90F69" w:rsidRDefault="00CA6D82" w:rsidP="00CA6D82">
      <w:pPr>
        <w:ind w:right="27"/>
        <w:rPr>
          <w:b/>
        </w:rPr>
      </w:pPr>
    </w:p>
    <w:p w:rsidR="00CA6D82" w:rsidRPr="00F90F69" w:rsidRDefault="00CA6D82" w:rsidP="00CA6D82">
      <w:pPr>
        <w:ind w:right="27"/>
        <w:rPr>
          <w:b/>
        </w:rPr>
      </w:pPr>
    </w:p>
    <w:p w:rsidR="00CA6D82" w:rsidRDefault="00CA6D82" w:rsidP="00CA6D82">
      <w:pPr>
        <w:pStyle w:val="2"/>
        <w:spacing w:before="0"/>
        <w:ind w:left="650"/>
        <w:contextualSpacing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 w:val="0"/>
          <w:smallCaps/>
          <w:color w:val="000000"/>
          <w:sz w:val="24"/>
          <w:szCs w:val="24"/>
        </w:rPr>
        <w:t>ФОНД ОЦЕНОЧНЫХ СРЕДСТВ</w:t>
      </w:r>
      <w:r w:rsidRPr="00F90F69">
        <w:rPr>
          <w:rFonts w:ascii="Times New Roman" w:hAnsi="Times New Roman"/>
          <w:b w:val="0"/>
          <w:smallCaps/>
          <w:color w:val="000000"/>
          <w:sz w:val="24"/>
          <w:szCs w:val="24"/>
        </w:rPr>
        <w:t xml:space="preserve"> ДИСЦИПЛИНЫ </w:t>
      </w:r>
      <w:r w:rsidRPr="00F90F69">
        <w:rPr>
          <w:rFonts w:ascii="Times New Roman" w:hAnsi="Times New Roman"/>
          <w:b w:val="0"/>
          <w:smallCaps/>
          <w:color w:val="000000"/>
          <w:sz w:val="24"/>
          <w:szCs w:val="24"/>
        </w:rPr>
        <w:br/>
      </w:r>
      <w:r>
        <w:rPr>
          <w:rFonts w:ascii="Times New Roman" w:hAnsi="Times New Roman"/>
          <w:color w:val="000000"/>
          <w:sz w:val="28"/>
          <w:szCs w:val="28"/>
        </w:rPr>
        <w:t xml:space="preserve">Экспертно-консультационная деятельность </w:t>
      </w:r>
    </w:p>
    <w:p w:rsidR="00CA6D82" w:rsidRPr="008F6E66" w:rsidRDefault="00CA6D82" w:rsidP="00CA6D82">
      <w:pPr>
        <w:pStyle w:val="2"/>
        <w:spacing w:before="0"/>
        <w:ind w:left="650"/>
        <w:contextualSpacing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и социально-культурный консалтинг</w:t>
      </w:r>
    </w:p>
    <w:p w:rsidR="00CA6D82" w:rsidRPr="00553D4F" w:rsidRDefault="00CA6D82" w:rsidP="00CA6D82">
      <w:pPr>
        <w:rPr>
          <w:b/>
          <w:i/>
          <w:lang w:val="x-none"/>
        </w:rPr>
      </w:pPr>
    </w:p>
    <w:p w:rsidR="00CA6D82" w:rsidRPr="00906D06" w:rsidRDefault="00CA6D82" w:rsidP="00CA6D82">
      <w:pPr>
        <w:pStyle w:val="2"/>
        <w:spacing w:before="0"/>
        <w:ind w:left="650"/>
        <w:contextualSpacing/>
        <w:jc w:val="center"/>
        <w:rPr>
          <w:rFonts w:ascii="Times New Roman" w:hAnsi="Times New Roman"/>
          <w:i/>
          <w:sz w:val="24"/>
          <w:szCs w:val="24"/>
        </w:rPr>
      </w:pPr>
      <w:r w:rsidRPr="00906D06">
        <w:rPr>
          <w:rFonts w:ascii="Times New Roman" w:hAnsi="Times New Roman"/>
          <w:bCs w:val="0"/>
          <w:i/>
          <w:color w:val="000000"/>
          <w:sz w:val="24"/>
          <w:szCs w:val="24"/>
        </w:rPr>
        <w:t>Название и код направления подготовки</w:t>
      </w:r>
    </w:p>
    <w:p w:rsidR="00CA6D82" w:rsidRPr="00906D06" w:rsidRDefault="00CA6D82" w:rsidP="00CA6D82">
      <w:pPr>
        <w:pStyle w:val="af2"/>
        <w:spacing w:before="0" w:beforeAutospacing="0" w:after="0" w:afterAutospacing="0"/>
        <w:ind w:left="360" w:right="-284"/>
        <w:contextualSpacing/>
        <w:jc w:val="center"/>
      </w:pPr>
      <w:r>
        <w:rPr>
          <w:color w:val="000000"/>
        </w:rPr>
        <w:t>51.04</w:t>
      </w:r>
      <w:r w:rsidRPr="00906D06">
        <w:rPr>
          <w:color w:val="000000"/>
        </w:rPr>
        <w:t>.03 Социально-культурная деятельность</w:t>
      </w:r>
    </w:p>
    <w:p w:rsidR="00CA6D82" w:rsidRPr="00906D06" w:rsidRDefault="00CA6D82" w:rsidP="00CA6D82">
      <w:pPr>
        <w:pStyle w:val="af2"/>
        <w:spacing w:before="0" w:beforeAutospacing="0" w:after="0" w:afterAutospacing="0"/>
        <w:ind w:left="1402" w:right="141"/>
        <w:contextualSpacing/>
        <w:jc w:val="center"/>
      </w:pPr>
      <w:r w:rsidRPr="00906D06">
        <w:rPr>
          <w:b/>
          <w:bCs/>
          <w:color w:val="000000"/>
        </w:rPr>
        <w:t>Про</w:t>
      </w:r>
      <w:r w:rsidR="00880151">
        <w:rPr>
          <w:b/>
          <w:bCs/>
          <w:color w:val="000000"/>
        </w:rPr>
        <w:t>грамма</w:t>
      </w:r>
      <w:bookmarkStart w:id="1" w:name="_GoBack"/>
      <w:bookmarkEnd w:id="1"/>
      <w:r w:rsidRPr="00906D06">
        <w:rPr>
          <w:b/>
          <w:bCs/>
          <w:color w:val="000000"/>
        </w:rPr>
        <w:t xml:space="preserve"> подготовки</w:t>
      </w:r>
      <w:r w:rsidRPr="00906D06">
        <w:rPr>
          <w:color w:val="000000"/>
        </w:rPr>
        <w:t xml:space="preserve"> Менеджмент </w:t>
      </w:r>
      <w:r>
        <w:rPr>
          <w:color w:val="000000"/>
        </w:rPr>
        <w:t>в сфере государственной культурной политики</w:t>
      </w:r>
    </w:p>
    <w:p w:rsidR="00CA6D82" w:rsidRDefault="00CA6D82" w:rsidP="00CA6D82">
      <w:pPr>
        <w:pStyle w:val="af2"/>
        <w:spacing w:before="0" w:beforeAutospacing="0" w:after="0" w:afterAutospacing="0"/>
        <w:ind w:left="-64" w:right="85"/>
        <w:contextualSpacing/>
        <w:jc w:val="center"/>
      </w:pPr>
      <w:r>
        <w:rPr>
          <w:b/>
          <w:bCs/>
          <w:color w:val="000000"/>
        </w:rPr>
        <w:t>Уровень квалификации</w:t>
      </w:r>
      <w:r>
        <w:rPr>
          <w:color w:val="000000"/>
        </w:rPr>
        <w:t xml:space="preserve"> магистр</w:t>
      </w:r>
    </w:p>
    <w:p w:rsidR="00CA6D82" w:rsidRDefault="00CA6D82" w:rsidP="00CA6D82">
      <w:pPr>
        <w:pStyle w:val="af2"/>
        <w:spacing w:before="0" w:beforeAutospacing="0" w:after="0" w:afterAutospacing="0"/>
        <w:ind w:left="360"/>
        <w:contextualSpacing/>
        <w:jc w:val="center"/>
      </w:pPr>
      <w:r>
        <w:rPr>
          <w:b/>
          <w:bCs/>
          <w:color w:val="000000"/>
        </w:rPr>
        <w:t>Форма обучения</w:t>
      </w:r>
      <w:r>
        <w:rPr>
          <w:color w:val="000000"/>
        </w:rPr>
        <w:t xml:space="preserve"> очная, заочная</w:t>
      </w:r>
    </w:p>
    <w:p w:rsidR="00CA6D82" w:rsidRDefault="00CA6D82" w:rsidP="00CA6D82">
      <w:pPr>
        <w:pStyle w:val="2"/>
        <w:spacing w:before="1" w:after="200"/>
        <w:ind w:left="650"/>
        <w:jc w:val="center"/>
      </w:pPr>
      <w:r>
        <w:br/>
      </w:r>
      <w:r>
        <w:br/>
      </w:r>
      <w:r>
        <w:br/>
      </w:r>
    </w:p>
    <w:p w:rsidR="00CA6D82" w:rsidRDefault="00CA6D82" w:rsidP="00CA6D82">
      <w:pPr>
        <w:pStyle w:val="af2"/>
        <w:spacing w:before="0" w:beforeAutospacing="0" w:after="0" w:afterAutospacing="0"/>
        <w:ind w:left="360"/>
        <w:jc w:val="center"/>
      </w:pPr>
      <w:r>
        <w:rPr>
          <w:i/>
          <w:iCs/>
          <w:color w:val="000000"/>
        </w:rPr>
        <w:t>(РПД адаптирована для лиц</w:t>
      </w:r>
    </w:p>
    <w:p w:rsidR="00CA6D82" w:rsidRDefault="00CA6D82" w:rsidP="00CA6D82">
      <w:pPr>
        <w:pStyle w:val="af2"/>
        <w:spacing w:before="0" w:beforeAutospacing="0" w:after="0" w:afterAutospacing="0"/>
        <w:ind w:left="360"/>
        <w:jc w:val="center"/>
      </w:pPr>
      <w:r>
        <w:rPr>
          <w:i/>
          <w:iCs/>
          <w:color w:val="000000"/>
        </w:rPr>
        <w:t>с ограниченными возможностями</w:t>
      </w:r>
    </w:p>
    <w:p w:rsidR="00CA6D82" w:rsidRDefault="00CA6D82" w:rsidP="00CA6D82">
      <w:pPr>
        <w:pStyle w:val="af2"/>
        <w:spacing w:before="0" w:beforeAutospacing="0" w:after="0" w:afterAutospacing="0"/>
        <w:ind w:left="360"/>
        <w:jc w:val="center"/>
      </w:pPr>
      <w:r>
        <w:rPr>
          <w:i/>
          <w:iCs/>
          <w:color w:val="000000"/>
        </w:rPr>
        <w:t> здоровья и инвалидов)</w:t>
      </w:r>
    </w:p>
    <w:p w:rsidR="00CA6D82" w:rsidRDefault="00CA6D82" w:rsidP="00CA6D82">
      <w:pPr>
        <w:spacing w:after="240"/>
      </w:pPr>
    </w:p>
    <w:bookmarkEnd w:id="0"/>
    <w:p w:rsidR="006E7450" w:rsidRDefault="006E7450">
      <w:pPr>
        <w:widowControl/>
        <w:spacing w:after="200" w:line="276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br w:type="page"/>
      </w:r>
    </w:p>
    <w:p w:rsidR="00CA6D82" w:rsidRDefault="00CA6D82" w:rsidP="00CA6D82">
      <w:pPr>
        <w:contextualSpacing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КОМПЕТЕНЦИИ ОБУЧАЮЩЕГОСЯ, ФОРМИРУЕМЫЕ В РЕЗУЛЬТАТЕ ОСВОЕНИЯ ДИСЦИПЛИНЫ</w:t>
      </w:r>
    </w:p>
    <w:p w:rsidR="00CA6D82" w:rsidRPr="00E229D8" w:rsidRDefault="00CA6D82" w:rsidP="00CA6D82">
      <w:pPr>
        <w:pStyle w:val="41"/>
        <w:shd w:val="clear" w:color="auto" w:fill="auto"/>
        <w:spacing w:before="0" w:line="240" w:lineRule="auto"/>
        <w:ind w:firstLine="740"/>
        <w:rPr>
          <w:sz w:val="24"/>
          <w:szCs w:val="24"/>
        </w:rPr>
      </w:pPr>
      <w:r w:rsidRPr="00E229D8">
        <w:rPr>
          <w:rStyle w:val="4"/>
          <w:i/>
          <w:iCs/>
          <w:color w:val="000000"/>
          <w:sz w:val="24"/>
          <w:szCs w:val="24"/>
        </w:rPr>
        <w:t>Дисциплина направлена на формирование следующих компетенций выпускника:</w:t>
      </w:r>
    </w:p>
    <w:p w:rsidR="00CA6D82" w:rsidRPr="00E229D8" w:rsidRDefault="00CA6D82" w:rsidP="00CA6D82">
      <w:pPr>
        <w:pStyle w:val="211"/>
        <w:shd w:val="clear" w:color="auto" w:fill="auto"/>
        <w:tabs>
          <w:tab w:val="left" w:pos="1028"/>
        </w:tabs>
        <w:spacing w:line="240" w:lineRule="auto"/>
        <w:ind w:firstLine="0"/>
        <w:jc w:val="both"/>
        <w:rPr>
          <w:sz w:val="24"/>
          <w:szCs w:val="24"/>
        </w:rPr>
      </w:pPr>
      <w:r w:rsidRPr="00E229D8">
        <w:rPr>
          <w:rStyle w:val="21"/>
          <w:color w:val="000000"/>
          <w:sz w:val="24"/>
          <w:szCs w:val="24"/>
        </w:rPr>
        <w:t>ПК-</w:t>
      </w:r>
      <w:r>
        <w:rPr>
          <w:rStyle w:val="21"/>
          <w:color w:val="000000"/>
          <w:sz w:val="24"/>
          <w:szCs w:val="24"/>
        </w:rPr>
        <w:t>9</w:t>
      </w:r>
      <w:proofErr w:type="gramStart"/>
      <w:r w:rsidRPr="00E229D8">
        <w:rPr>
          <w:rStyle w:val="21"/>
          <w:color w:val="000000"/>
          <w:sz w:val="24"/>
          <w:szCs w:val="24"/>
        </w:rPr>
        <w:t xml:space="preserve">: </w:t>
      </w:r>
      <w:r w:rsidRPr="00A65C3C">
        <w:t>Быть</w:t>
      </w:r>
      <w:proofErr w:type="gramEnd"/>
      <w:r w:rsidRPr="00A65C3C">
        <w:t xml:space="preserve"> способным к экспертизе социально-культурных проектов и программ</w:t>
      </w:r>
    </w:p>
    <w:p w:rsidR="00CA6D82" w:rsidRPr="001712C9" w:rsidRDefault="00CA6D82" w:rsidP="00CA6D82">
      <w:pPr>
        <w:pStyle w:val="211"/>
        <w:numPr>
          <w:ilvl w:val="0"/>
          <w:numId w:val="2"/>
        </w:numPr>
        <w:shd w:val="clear" w:color="auto" w:fill="auto"/>
        <w:tabs>
          <w:tab w:val="left" w:pos="1028"/>
        </w:tabs>
        <w:spacing w:line="240" w:lineRule="auto"/>
        <w:ind w:hanging="320"/>
        <w:jc w:val="both"/>
        <w:rPr>
          <w:sz w:val="28"/>
          <w:szCs w:val="28"/>
        </w:rPr>
      </w:pPr>
      <w:r w:rsidRPr="00E229D8">
        <w:rPr>
          <w:rStyle w:val="21"/>
          <w:color w:val="000000"/>
          <w:sz w:val="24"/>
          <w:szCs w:val="24"/>
        </w:rPr>
        <w:t>ПК-</w:t>
      </w:r>
      <w:proofErr w:type="gramStart"/>
      <w:r w:rsidRPr="00E229D8">
        <w:rPr>
          <w:rStyle w:val="21"/>
          <w:color w:val="000000"/>
          <w:sz w:val="24"/>
          <w:szCs w:val="24"/>
        </w:rPr>
        <w:t>1</w:t>
      </w:r>
      <w:r>
        <w:rPr>
          <w:rStyle w:val="21"/>
          <w:color w:val="000000"/>
          <w:sz w:val="24"/>
          <w:szCs w:val="24"/>
        </w:rPr>
        <w:t>0</w:t>
      </w:r>
      <w:r w:rsidRPr="00E229D8">
        <w:rPr>
          <w:rStyle w:val="21"/>
          <w:color w:val="000000"/>
          <w:sz w:val="24"/>
          <w:szCs w:val="24"/>
        </w:rPr>
        <w:t>:</w:t>
      </w:r>
      <w:r w:rsidRPr="00E61BA4">
        <w:rPr>
          <w:rFonts w:eastAsia="Calibri"/>
          <w:sz w:val="24"/>
          <w:szCs w:val="24"/>
        </w:rPr>
        <w:t>Быть</w:t>
      </w:r>
      <w:proofErr w:type="gramEnd"/>
      <w:r w:rsidRPr="00E61BA4">
        <w:rPr>
          <w:rFonts w:eastAsia="Calibri"/>
          <w:sz w:val="24"/>
          <w:szCs w:val="24"/>
        </w:rPr>
        <w:t xml:space="preserve"> готовым к осуществлению социально-культурного консалтинга, оказанию консультационной помощи по разработке инновационных проектов и программ в социально-культурной сфере.</w:t>
      </w:r>
    </w:p>
    <w:p w:rsidR="00CA6D82" w:rsidRPr="00E61BA4" w:rsidRDefault="00CA6D82" w:rsidP="00CA6D82">
      <w:pPr>
        <w:pStyle w:val="ac"/>
        <w:numPr>
          <w:ilvl w:val="0"/>
          <w:numId w:val="2"/>
        </w:numPr>
        <w:jc w:val="both"/>
        <w:rPr>
          <w:b/>
          <w:i/>
          <w:lang w:eastAsia="zh-CN"/>
        </w:rPr>
      </w:pPr>
    </w:p>
    <w:p w:rsidR="00CA6D82" w:rsidRPr="00E61BA4" w:rsidRDefault="00CA6D82" w:rsidP="00CA6D82">
      <w:pPr>
        <w:pStyle w:val="ac"/>
        <w:numPr>
          <w:ilvl w:val="0"/>
          <w:numId w:val="2"/>
        </w:numPr>
        <w:jc w:val="both"/>
        <w:rPr>
          <w:rFonts w:ascii="Times New Roman" w:hAnsi="Times New Roman" w:cs="Times New Roman"/>
          <w:lang w:eastAsia="zh-CN"/>
        </w:rPr>
      </w:pPr>
      <w:r w:rsidRPr="00E61BA4">
        <w:rPr>
          <w:rFonts w:ascii="Times New Roman" w:hAnsi="Times New Roman" w:cs="Times New Roman"/>
          <w:b/>
          <w:i/>
          <w:lang w:eastAsia="zh-CN"/>
        </w:rPr>
        <w:t>Перечень планируемых результатов обучения по дисциплине</w:t>
      </w:r>
      <w:r w:rsidRPr="00E61BA4">
        <w:rPr>
          <w:rFonts w:ascii="Times New Roman" w:hAnsi="Times New Roman" w:cs="Times New Roman"/>
          <w:lang w:eastAsia="zh-CN"/>
        </w:rPr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82"/>
        <w:gridCol w:w="4042"/>
        <w:gridCol w:w="4039"/>
      </w:tblGrid>
      <w:tr w:rsidR="00CA6D82" w:rsidRPr="00E61BA4" w:rsidTr="00FE5AA4">
        <w:tc>
          <w:tcPr>
            <w:tcW w:w="1101" w:type="pct"/>
          </w:tcPr>
          <w:p w:rsidR="00CA6D82" w:rsidRPr="00E61BA4" w:rsidRDefault="00CA6D82" w:rsidP="00FE5AA4">
            <w:pPr>
              <w:jc w:val="center"/>
              <w:rPr>
                <w:rFonts w:ascii="Times New Roman" w:hAnsi="Times New Roman" w:cs="Times New Roman"/>
                <w:b/>
                <w:iCs/>
              </w:rPr>
            </w:pPr>
            <w:r w:rsidRPr="00E61BA4">
              <w:rPr>
                <w:rFonts w:ascii="Times New Roman" w:hAnsi="Times New Roman" w:cs="Times New Roman"/>
                <w:b/>
                <w:iCs/>
              </w:rPr>
              <w:t>Компетенция</w:t>
            </w:r>
          </w:p>
          <w:p w:rsidR="00CA6D82" w:rsidRPr="00E61BA4" w:rsidRDefault="00CA6D82" w:rsidP="00FE5AA4">
            <w:pPr>
              <w:jc w:val="center"/>
              <w:rPr>
                <w:rFonts w:ascii="Times New Roman" w:hAnsi="Times New Roman" w:cs="Times New Roman"/>
                <w:b/>
                <w:lang w:eastAsia="zh-CN"/>
              </w:rPr>
            </w:pPr>
            <w:r w:rsidRPr="00E61BA4">
              <w:rPr>
                <w:rFonts w:ascii="Times New Roman" w:hAnsi="Times New Roman" w:cs="Times New Roman"/>
                <w:b/>
                <w:iCs/>
              </w:rPr>
              <w:t>(код и наименование)</w:t>
            </w:r>
          </w:p>
        </w:tc>
        <w:tc>
          <w:tcPr>
            <w:tcW w:w="1950" w:type="pct"/>
          </w:tcPr>
          <w:p w:rsidR="00CA6D82" w:rsidRPr="00E61BA4" w:rsidRDefault="00CA6D82" w:rsidP="00FE5AA4">
            <w:pPr>
              <w:jc w:val="center"/>
              <w:rPr>
                <w:rFonts w:ascii="Times New Roman" w:hAnsi="Times New Roman" w:cs="Times New Roman"/>
                <w:b/>
                <w:lang w:eastAsia="zh-CN"/>
              </w:rPr>
            </w:pPr>
            <w:r w:rsidRPr="00E61BA4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компетенции</w:t>
            </w:r>
          </w:p>
        </w:tc>
        <w:tc>
          <w:tcPr>
            <w:tcW w:w="1949" w:type="pct"/>
          </w:tcPr>
          <w:p w:rsidR="00CA6D82" w:rsidRPr="00E61BA4" w:rsidRDefault="00CA6D82" w:rsidP="00FE5AA4">
            <w:pPr>
              <w:jc w:val="center"/>
              <w:rPr>
                <w:rFonts w:ascii="Times New Roman" w:hAnsi="Times New Roman" w:cs="Times New Roman"/>
                <w:b/>
                <w:lang w:eastAsia="zh-CN"/>
              </w:rPr>
            </w:pPr>
            <w:r w:rsidRPr="00E61BA4">
              <w:rPr>
                <w:rFonts w:ascii="Times New Roman" w:hAnsi="Times New Roman" w:cs="Times New Roman"/>
                <w:b/>
                <w:lang w:eastAsia="zh-CN"/>
              </w:rPr>
              <w:t>Результаты обучения</w:t>
            </w:r>
          </w:p>
        </w:tc>
      </w:tr>
      <w:tr w:rsidR="00CA6D82" w:rsidRPr="00E61BA4" w:rsidTr="00FE5AA4">
        <w:tc>
          <w:tcPr>
            <w:tcW w:w="1101" w:type="pct"/>
          </w:tcPr>
          <w:p w:rsidR="00CA6D82" w:rsidRPr="00E61BA4" w:rsidRDefault="00CA6D82" w:rsidP="00FE5AA4">
            <w:pPr>
              <w:jc w:val="both"/>
              <w:rPr>
                <w:rFonts w:ascii="Times New Roman" w:eastAsia="Calibri" w:hAnsi="Times New Roman" w:cs="Times New Roman"/>
              </w:rPr>
            </w:pPr>
            <w:r w:rsidRPr="00E61BA4">
              <w:rPr>
                <w:rFonts w:ascii="Times New Roman" w:eastAsia="Calibri" w:hAnsi="Times New Roman" w:cs="Times New Roman"/>
              </w:rPr>
              <w:t>ПК-9</w:t>
            </w:r>
          </w:p>
          <w:p w:rsidR="00CA6D82" w:rsidRPr="00E61BA4" w:rsidRDefault="00CA6D82" w:rsidP="00FE5AA4">
            <w:pPr>
              <w:jc w:val="both"/>
              <w:rPr>
                <w:rFonts w:ascii="Times New Roman" w:eastAsia="Calibri" w:hAnsi="Times New Roman" w:cs="Times New Roman"/>
                <w:kern w:val="28"/>
                <w:lang w:eastAsia="en-US"/>
              </w:rPr>
            </w:pPr>
            <w:r w:rsidRPr="00E61BA4">
              <w:rPr>
                <w:rFonts w:ascii="Times New Roman" w:hAnsi="Times New Roman" w:cs="Times New Roman"/>
              </w:rPr>
              <w:t>Быть способным к экспертизе социально-культурных проектов и программ</w:t>
            </w:r>
          </w:p>
        </w:tc>
        <w:tc>
          <w:tcPr>
            <w:tcW w:w="1950" w:type="pct"/>
          </w:tcPr>
          <w:p w:rsidR="00CA6D82" w:rsidRPr="00E61BA4" w:rsidRDefault="00CA6D82" w:rsidP="00FE5AA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E61BA4">
              <w:rPr>
                <w:rFonts w:ascii="Times New Roman" w:hAnsi="Times New Roman" w:cs="Times New Roman"/>
                <w:bCs/>
              </w:rPr>
              <w:t xml:space="preserve">ПК-9.2. </w:t>
            </w:r>
          </w:p>
          <w:p w:rsidR="00CA6D82" w:rsidRPr="00E61BA4" w:rsidRDefault="00CA6D82" w:rsidP="00FE5AA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E61BA4">
              <w:rPr>
                <w:rFonts w:ascii="Times New Roman" w:hAnsi="Times New Roman" w:cs="Times New Roman"/>
                <w:bCs/>
              </w:rPr>
              <w:t>Организовывает оценку проектной работы в учреждении культуры, разрабатывает и контролирует проектные показатели.</w:t>
            </w:r>
          </w:p>
          <w:p w:rsidR="00CA6D82" w:rsidRPr="00E61BA4" w:rsidRDefault="00CA6D82" w:rsidP="00FE5AA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E61BA4">
              <w:rPr>
                <w:rFonts w:ascii="Times New Roman" w:hAnsi="Times New Roman" w:cs="Times New Roman"/>
                <w:bCs/>
              </w:rPr>
              <w:t xml:space="preserve">ПК-9.3. </w:t>
            </w:r>
          </w:p>
          <w:p w:rsidR="00CA6D82" w:rsidRPr="00E61BA4" w:rsidRDefault="00CA6D82" w:rsidP="00FE5AA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E61BA4">
              <w:rPr>
                <w:rFonts w:ascii="Times New Roman" w:hAnsi="Times New Roman" w:cs="Times New Roman"/>
                <w:bCs/>
              </w:rPr>
              <w:t>Анализирует необходимую информацию из различных источников и проводит ее экспертизу</w:t>
            </w:r>
          </w:p>
          <w:p w:rsidR="00CA6D82" w:rsidRPr="00E61BA4" w:rsidRDefault="00CA6D82" w:rsidP="00FE5AA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E61BA4">
              <w:rPr>
                <w:rFonts w:ascii="Times New Roman" w:hAnsi="Times New Roman" w:cs="Times New Roman"/>
                <w:bCs/>
              </w:rPr>
              <w:t>ПК 9.4.</w:t>
            </w:r>
          </w:p>
          <w:p w:rsidR="00CA6D82" w:rsidRPr="00E61BA4" w:rsidRDefault="00CA6D82" w:rsidP="00FE5AA4">
            <w:pPr>
              <w:jc w:val="both"/>
              <w:rPr>
                <w:rFonts w:ascii="Times New Roman" w:eastAsia="Calibri" w:hAnsi="Times New Roman" w:cs="Times New Roman"/>
              </w:rPr>
            </w:pPr>
            <w:r w:rsidRPr="00E61BA4">
              <w:rPr>
                <w:rFonts w:ascii="Times New Roman" w:hAnsi="Times New Roman" w:cs="Times New Roman"/>
                <w:bCs/>
              </w:rPr>
              <w:t>Проводит анализ рыночных и специфических рисков для принятия управленческих решений, в том числе при принятии решений об инвестировании и финансировании социально-культурных проектов и программ</w:t>
            </w:r>
          </w:p>
        </w:tc>
        <w:tc>
          <w:tcPr>
            <w:tcW w:w="1949" w:type="pct"/>
          </w:tcPr>
          <w:p w:rsidR="00CA6D82" w:rsidRPr="00E61BA4" w:rsidRDefault="00CA6D82" w:rsidP="00FE5AA4">
            <w:pPr>
              <w:jc w:val="both"/>
              <w:rPr>
                <w:rFonts w:ascii="Times New Roman" w:eastAsia="Calibri" w:hAnsi="Times New Roman" w:cs="Times New Roman"/>
              </w:rPr>
            </w:pPr>
            <w:r w:rsidRPr="00E61BA4">
              <w:rPr>
                <w:rFonts w:ascii="Times New Roman" w:eastAsia="Calibri" w:hAnsi="Times New Roman" w:cs="Times New Roman"/>
              </w:rPr>
              <w:t>Знать:</w:t>
            </w:r>
          </w:p>
          <w:p w:rsidR="00CA6D82" w:rsidRPr="00E61BA4" w:rsidRDefault="00CA6D82" w:rsidP="00FE5AA4">
            <w:pPr>
              <w:pStyle w:val="afd"/>
            </w:pPr>
            <w:r w:rsidRPr="00E61BA4">
              <w:t xml:space="preserve">- методы и принципы комплексной оценки и экспертизы социально-культурных проектов и программ, базовых социально-культурных технологических систем; </w:t>
            </w:r>
          </w:p>
          <w:p w:rsidR="00CA6D82" w:rsidRPr="00E61BA4" w:rsidRDefault="00CA6D82" w:rsidP="00FE5AA4">
            <w:pPr>
              <w:jc w:val="both"/>
              <w:rPr>
                <w:rFonts w:ascii="Times New Roman" w:eastAsia="Calibri" w:hAnsi="Times New Roman" w:cs="Times New Roman"/>
              </w:rPr>
            </w:pPr>
            <w:r w:rsidRPr="00E61BA4">
              <w:rPr>
                <w:rFonts w:ascii="Times New Roman" w:hAnsi="Times New Roman" w:cs="Times New Roman"/>
              </w:rPr>
              <w:t>- требования к разработке социально-культурных проектов и программ, базовых социально-культурных технологических систем</w:t>
            </w:r>
          </w:p>
          <w:p w:rsidR="00CA6D82" w:rsidRPr="00E61BA4" w:rsidRDefault="00CA6D82" w:rsidP="00FE5AA4">
            <w:pPr>
              <w:jc w:val="both"/>
              <w:rPr>
                <w:rFonts w:ascii="Times New Roman" w:eastAsia="Calibri" w:hAnsi="Times New Roman" w:cs="Times New Roman"/>
              </w:rPr>
            </w:pPr>
            <w:r w:rsidRPr="00E61BA4">
              <w:rPr>
                <w:rFonts w:ascii="Times New Roman" w:eastAsia="Calibri" w:hAnsi="Times New Roman" w:cs="Times New Roman"/>
              </w:rPr>
              <w:t>Уметь:</w:t>
            </w:r>
          </w:p>
          <w:p w:rsidR="00CA6D82" w:rsidRPr="00E61BA4" w:rsidRDefault="00CA6D82" w:rsidP="00FE5AA4">
            <w:pPr>
              <w:pStyle w:val="afd"/>
            </w:pPr>
            <w:r w:rsidRPr="00E61BA4">
              <w:t xml:space="preserve">- проводить комплексную оценку конкретных социально-культурных проектов и программ, базовых социально-культурных технологических систем; </w:t>
            </w:r>
          </w:p>
          <w:p w:rsidR="00CA6D82" w:rsidRPr="00E61BA4" w:rsidRDefault="00CA6D82" w:rsidP="00FE5AA4">
            <w:pPr>
              <w:jc w:val="both"/>
              <w:rPr>
                <w:rFonts w:ascii="Times New Roman" w:hAnsi="Times New Roman" w:cs="Times New Roman"/>
              </w:rPr>
            </w:pPr>
            <w:r w:rsidRPr="00E61BA4">
              <w:rPr>
                <w:rFonts w:ascii="Times New Roman" w:hAnsi="Times New Roman" w:cs="Times New Roman"/>
              </w:rPr>
              <w:t xml:space="preserve">- анализировать возможности повышения качества разработки социально-культурных проектов и программ, базовых социально-культурных технологических систем </w:t>
            </w:r>
          </w:p>
          <w:p w:rsidR="00CA6D82" w:rsidRPr="00E61BA4" w:rsidRDefault="00CA6D82" w:rsidP="00FE5AA4">
            <w:pPr>
              <w:jc w:val="both"/>
              <w:rPr>
                <w:rFonts w:ascii="Times New Roman" w:eastAsia="Calibri" w:hAnsi="Times New Roman" w:cs="Times New Roman"/>
              </w:rPr>
            </w:pPr>
            <w:r w:rsidRPr="00E61BA4">
              <w:rPr>
                <w:rFonts w:ascii="Times New Roman" w:eastAsia="Calibri" w:hAnsi="Times New Roman" w:cs="Times New Roman"/>
              </w:rPr>
              <w:t>Владеть:</w:t>
            </w:r>
          </w:p>
          <w:p w:rsidR="00CA6D82" w:rsidRPr="00E61BA4" w:rsidRDefault="00CA6D82" w:rsidP="00FE5AA4">
            <w:pPr>
              <w:pStyle w:val="afd"/>
            </w:pPr>
            <w:r w:rsidRPr="00E61BA4">
              <w:t xml:space="preserve">- технологиями разработки критериев комплексной оценки и экспертизы социально-культурных проектов и программ, базовых социально-культурных технологических систем </w:t>
            </w:r>
          </w:p>
        </w:tc>
      </w:tr>
      <w:tr w:rsidR="00CA6D82" w:rsidRPr="00E61BA4" w:rsidTr="00FE5AA4">
        <w:tc>
          <w:tcPr>
            <w:tcW w:w="1101" w:type="pct"/>
          </w:tcPr>
          <w:p w:rsidR="00CA6D82" w:rsidRPr="00E61BA4" w:rsidRDefault="00CA6D82" w:rsidP="00FE5AA4">
            <w:pPr>
              <w:jc w:val="both"/>
              <w:rPr>
                <w:rFonts w:ascii="Times New Roman" w:eastAsia="Calibri" w:hAnsi="Times New Roman" w:cs="Times New Roman"/>
              </w:rPr>
            </w:pPr>
            <w:r w:rsidRPr="00E61BA4">
              <w:rPr>
                <w:rFonts w:ascii="Times New Roman" w:eastAsia="Calibri" w:hAnsi="Times New Roman" w:cs="Times New Roman"/>
              </w:rPr>
              <w:t>ПК-10</w:t>
            </w:r>
          </w:p>
          <w:p w:rsidR="00CA6D82" w:rsidRPr="00E61BA4" w:rsidRDefault="00CA6D82" w:rsidP="00FE5AA4">
            <w:pPr>
              <w:jc w:val="both"/>
              <w:rPr>
                <w:rFonts w:ascii="Times New Roman" w:eastAsia="Calibri" w:hAnsi="Times New Roman" w:cs="Times New Roman"/>
              </w:rPr>
            </w:pPr>
            <w:r w:rsidRPr="00E61BA4">
              <w:rPr>
                <w:rFonts w:ascii="Times New Roman" w:eastAsia="Calibri" w:hAnsi="Times New Roman" w:cs="Times New Roman"/>
              </w:rPr>
              <w:t>Быть готовым к осуществлению социально-культурного консалтинга, оказанию консультационной помощи по разработке инновационных проектов и программ в социально-культурной сфере.</w:t>
            </w:r>
          </w:p>
        </w:tc>
        <w:tc>
          <w:tcPr>
            <w:tcW w:w="1950" w:type="pct"/>
          </w:tcPr>
          <w:p w:rsidR="00CA6D82" w:rsidRPr="00E61BA4" w:rsidRDefault="00CA6D82" w:rsidP="00FE5AA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61BA4">
              <w:rPr>
                <w:rFonts w:ascii="Times New Roman" w:hAnsi="Times New Roman" w:cs="Times New Roman"/>
              </w:rPr>
              <w:t xml:space="preserve">ПК-10.1. </w:t>
            </w:r>
          </w:p>
          <w:p w:rsidR="00CA6D82" w:rsidRPr="00E61BA4" w:rsidRDefault="00CA6D82" w:rsidP="00FE5AA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61BA4">
              <w:rPr>
                <w:rFonts w:ascii="Times New Roman" w:hAnsi="Times New Roman" w:cs="Times New Roman"/>
              </w:rPr>
              <w:t>Осуществляет информационно-аналитическое обслуживание и поддержку различных видов профессиональной деятельности</w:t>
            </w:r>
          </w:p>
          <w:p w:rsidR="00CA6D82" w:rsidRPr="00E61BA4" w:rsidRDefault="00CA6D82" w:rsidP="00FE5AA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61BA4">
              <w:rPr>
                <w:rFonts w:ascii="Times New Roman" w:hAnsi="Times New Roman" w:cs="Times New Roman"/>
              </w:rPr>
              <w:t xml:space="preserve">ПК-10.2. </w:t>
            </w:r>
          </w:p>
          <w:p w:rsidR="00CA6D82" w:rsidRPr="00E61BA4" w:rsidRDefault="00CA6D82" w:rsidP="00FE5AA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61BA4">
              <w:rPr>
                <w:rFonts w:ascii="Times New Roman" w:hAnsi="Times New Roman" w:cs="Times New Roman"/>
              </w:rPr>
              <w:t xml:space="preserve">Участвует в разработке заключений на инновационные проекты и программы в социально-культурной сфере  </w:t>
            </w:r>
          </w:p>
          <w:p w:rsidR="00CA6D82" w:rsidRPr="00E61BA4" w:rsidRDefault="00CA6D82" w:rsidP="00FE5AA4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49" w:type="pct"/>
          </w:tcPr>
          <w:p w:rsidR="00CA6D82" w:rsidRPr="00E61BA4" w:rsidRDefault="00CA6D82" w:rsidP="00FE5AA4">
            <w:pPr>
              <w:jc w:val="both"/>
              <w:rPr>
                <w:rFonts w:ascii="Times New Roman" w:eastAsia="Calibri" w:hAnsi="Times New Roman" w:cs="Times New Roman"/>
              </w:rPr>
            </w:pPr>
            <w:r w:rsidRPr="00E61BA4">
              <w:rPr>
                <w:rFonts w:ascii="Times New Roman" w:eastAsia="Calibri" w:hAnsi="Times New Roman" w:cs="Times New Roman"/>
              </w:rPr>
              <w:t>Знать:</w:t>
            </w:r>
          </w:p>
          <w:p w:rsidR="00CA6D82" w:rsidRPr="00E61BA4" w:rsidRDefault="00CA6D82" w:rsidP="00FE5AA4">
            <w:pPr>
              <w:jc w:val="both"/>
              <w:rPr>
                <w:rFonts w:ascii="Times New Roman" w:eastAsia="Calibri" w:hAnsi="Times New Roman" w:cs="Times New Roman"/>
              </w:rPr>
            </w:pPr>
            <w:r w:rsidRPr="00E61BA4">
              <w:rPr>
                <w:rFonts w:ascii="Times New Roman" w:eastAsia="Calibri" w:hAnsi="Times New Roman" w:cs="Times New Roman"/>
              </w:rPr>
              <w:t xml:space="preserve">- определение цели, задач и содержания консалтинга; </w:t>
            </w:r>
          </w:p>
          <w:p w:rsidR="00CA6D82" w:rsidRPr="00E61BA4" w:rsidRDefault="00CA6D82" w:rsidP="00FE5AA4">
            <w:pPr>
              <w:jc w:val="both"/>
              <w:rPr>
                <w:rFonts w:ascii="Times New Roman" w:eastAsia="Calibri" w:hAnsi="Times New Roman" w:cs="Times New Roman"/>
              </w:rPr>
            </w:pPr>
            <w:r w:rsidRPr="00E61BA4">
              <w:rPr>
                <w:rFonts w:ascii="Times New Roman" w:eastAsia="Calibri" w:hAnsi="Times New Roman" w:cs="Times New Roman"/>
              </w:rPr>
              <w:t xml:space="preserve">- методы создания инновационных проектов и программ в социально-культурной сфере; </w:t>
            </w:r>
          </w:p>
          <w:p w:rsidR="00CA6D82" w:rsidRPr="00E61BA4" w:rsidRDefault="00CA6D82" w:rsidP="00FE5AA4">
            <w:pPr>
              <w:jc w:val="both"/>
              <w:rPr>
                <w:rFonts w:ascii="Times New Roman" w:eastAsia="Calibri" w:hAnsi="Times New Roman" w:cs="Times New Roman"/>
              </w:rPr>
            </w:pPr>
            <w:r w:rsidRPr="00E61BA4">
              <w:rPr>
                <w:rFonts w:ascii="Times New Roman" w:eastAsia="Calibri" w:hAnsi="Times New Roman" w:cs="Times New Roman"/>
              </w:rPr>
              <w:t>- теорию и практику социально-культурного проектирования.</w:t>
            </w:r>
          </w:p>
          <w:p w:rsidR="00CA6D82" w:rsidRPr="00E61BA4" w:rsidRDefault="00CA6D82" w:rsidP="00FE5AA4">
            <w:pPr>
              <w:jc w:val="both"/>
              <w:rPr>
                <w:rFonts w:ascii="Times New Roman" w:eastAsia="Calibri" w:hAnsi="Times New Roman" w:cs="Times New Roman"/>
              </w:rPr>
            </w:pPr>
            <w:r w:rsidRPr="00E61BA4">
              <w:rPr>
                <w:rFonts w:ascii="Times New Roman" w:eastAsia="Calibri" w:hAnsi="Times New Roman" w:cs="Times New Roman"/>
              </w:rPr>
              <w:t>Уметь:</w:t>
            </w:r>
          </w:p>
          <w:p w:rsidR="00CA6D82" w:rsidRPr="00E61BA4" w:rsidRDefault="00CA6D82" w:rsidP="00FE5AA4">
            <w:pPr>
              <w:jc w:val="both"/>
              <w:rPr>
                <w:rFonts w:ascii="Times New Roman" w:eastAsia="Calibri" w:hAnsi="Times New Roman" w:cs="Times New Roman"/>
              </w:rPr>
            </w:pPr>
            <w:r w:rsidRPr="00E61BA4">
              <w:rPr>
                <w:rFonts w:ascii="Times New Roman" w:eastAsia="Calibri" w:hAnsi="Times New Roman" w:cs="Times New Roman"/>
              </w:rPr>
              <w:t>- диагностировать, анализировать и решать практические проблемы в процессе разработки инновационных проектов и программ в социально-культурной сфере.</w:t>
            </w:r>
          </w:p>
          <w:p w:rsidR="00CA6D82" w:rsidRPr="00E61BA4" w:rsidRDefault="00CA6D82" w:rsidP="00FE5AA4">
            <w:pPr>
              <w:jc w:val="both"/>
              <w:rPr>
                <w:rFonts w:ascii="Times New Roman" w:eastAsia="Calibri" w:hAnsi="Times New Roman" w:cs="Times New Roman"/>
              </w:rPr>
            </w:pPr>
            <w:r w:rsidRPr="00E61BA4">
              <w:rPr>
                <w:rFonts w:ascii="Times New Roman" w:eastAsia="Calibri" w:hAnsi="Times New Roman" w:cs="Times New Roman"/>
              </w:rPr>
              <w:t>Владеть:</w:t>
            </w:r>
          </w:p>
          <w:p w:rsidR="00CA6D82" w:rsidRPr="00E61BA4" w:rsidRDefault="00CA6D82" w:rsidP="00FE5AA4">
            <w:pPr>
              <w:jc w:val="both"/>
              <w:rPr>
                <w:rFonts w:ascii="Times New Roman" w:eastAsia="Calibri" w:hAnsi="Times New Roman" w:cs="Times New Roman"/>
              </w:rPr>
            </w:pPr>
            <w:r w:rsidRPr="00E61BA4">
              <w:rPr>
                <w:rFonts w:ascii="Times New Roman" w:eastAsia="Calibri" w:hAnsi="Times New Roman" w:cs="Times New Roman"/>
              </w:rPr>
              <w:t xml:space="preserve">- навыками решения стратегических </w:t>
            </w:r>
            <w:r w:rsidRPr="00E61BA4">
              <w:rPr>
                <w:rFonts w:ascii="Times New Roman" w:eastAsia="Calibri" w:hAnsi="Times New Roman" w:cs="Times New Roman"/>
              </w:rPr>
              <w:lastRenderedPageBreak/>
              <w:t xml:space="preserve">вопросов; </w:t>
            </w:r>
          </w:p>
          <w:p w:rsidR="00CA6D82" w:rsidRPr="00E61BA4" w:rsidRDefault="00CA6D82" w:rsidP="00FE5AA4">
            <w:pPr>
              <w:jc w:val="both"/>
              <w:rPr>
                <w:rFonts w:ascii="Times New Roman" w:eastAsia="Calibri" w:hAnsi="Times New Roman" w:cs="Times New Roman"/>
              </w:rPr>
            </w:pPr>
            <w:r w:rsidRPr="00E61BA4">
              <w:rPr>
                <w:rFonts w:ascii="Times New Roman" w:eastAsia="Calibri" w:hAnsi="Times New Roman" w:cs="Times New Roman"/>
              </w:rPr>
              <w:t>- знаниями по разработке рекламного продвижения инновационных проектов и программ в социально-культурной сфере;</w:t>
            </w:r>
          </w:p>
          <w:p w:rsidR="00CA6D82" w:rsidRPr="00E61BA4" w:rsidRDefault="00CA6D82" w:rsidP="00FE5AA4">
            <w:pPr>
              <w:jc w:val="both"/>
              <w:rPr>
                <w:rFonts w:ascii="Times New Roman" w:eastAsia="Calibri" w:hAnsi="Times New Roman" w:cs="Times New Roman"/>
              </w:rPr>
            </w:pPr>
            <w:r w:rsidRPr="00E61BA4">
              <w:rPr>
                <w:rFonts w:ascii="Times New Roman" w:eastAsia="Calibri" w:hAnsi="Times New Roman" w:cs="Times New Roman"/>
              </w:rPr>
              <w:t>- умениями оказывать помощь в консультировании учреждений культуры по созданию инновационных проектов и программ в социально-культурной сфере.</w:t>
            </w:r>
          </w:p>
        </w:tc>
      </w:tr>
    </w:tbl>
    <w:p w:rsidR="00344CFA" w:rsidRDefault="00344CFA" w:rsidP="00453D7F">
      <w:pPr>
        <w:pStyle w:val="310"/>
        <w:keepNext/>
        <w:keepLines/>
        <w:shd w:val="clear" w:color="auto" w:fill="auto"/>
        <w:tabs>
          <w:tab w:val="left" w:pos="1040"/>
        </w:tabs>
        <w:spacing w:after="0" w:line="240" w:lineRule="exact"/>
        <w:ind w:left="1068" w:firstLine="0"/>
        <w:jc w:val="both"/>
        <w:rPr>
          <w:rStyle w:val="31"/>
          <w:b/>
          <w:bCs/>
          <w:color w:val="000000"/>
        </w:rPr>
      </w:pPr>
    </w:p>
    <w:p w:rsidR="00344CFA" w:rsidRDefault="00344CFA" w:rsidP="00453D7F">
      <w:pPr>
        <w:pStyle w:val="310"/>
        <w:keepNext/>
        <w:keepLines/>
        <w:shd w:val="clear" w:color="auto" w:fill="auto"/>
        <w:tabs>
          <w:tab w:val="left" w:pos="1040"/>
        </w:tabs>
        <w:spacing w:after="0" w:line="240" w:lineRule="exact"/>
        <w:ind w:left="1068" w:firstLine="0"/>
        <w:jc w:val="both"/>
        <w:rPr>
          <w:rStyle w:val="31"/>
          <w:b/>
          <w:bCs/>
          <w:color w:val="000000"/>
        </w:rPr>
      </w:pPr>
    </w:p>
    <w:p w:rsidR="00453D7F" w:rsidRDefault="00453D7F" w:rsidP="00453D7F">
      <w:pPr>
        <w:pStyle w:val="310"/>
        <w:keepNext/>
        <w:keepLines/>
        <w:shd w:val="clear" w:color="auto" w:fill="auto"/>
        <w:tabs>
          <w:tab w:val="left" w:pos="1040"/>
        </w:tabs>
        <w:spacing w:after="0" w:line="240" w:lineRule="exact"/>
        <w:ind w:left="1068" w:firstLine="0"/>
        <w:jc w:val="both"/>
      </w:pPr>
      <w:r>
        <w:rPr>
          <w:rStyle w:val="31"/>
          <w:b/>
          <w:bCs/>
          <w:color w:val="000000"/>
        </w:rPr>
        <w:t>ФОНД ОЦЕНОЧНЫХ СРЕДСТВ, ДЛЯ ПРОВЕДЕНИЯ ТЕКУЩЕЙ И</w:t>
      </w:r>
    </w:p>
    <w:p w:rsidR="00453D7F" w:rsidRDefault="00453D7F" w:rsidP="00453D7F">
      <w:pPr>
        <w:pStyle w:val="310"/>
        <w:keepNext/>
        <w:keepLines/>
        <w:shd w:val="clear" w:color="auto" w:fill="auto"/>
        <w:spacing w:after="251" w:line="240" w:lineRule="exact"/>
        <w:ind w:firstLine="740"/>
        <w:jc w:val="both"/>
      </w:pPr>
      <w:r>
        <w:rPr>
          <w:rStyle w:val="31"/>
          <w:b/>
          <w:bCs/>
          <w:color w:val="000000"/>
        </w:rPr>
        <w:t>ПРОМЕЖУТОЧНОЙ АТТЕСТАЦИИ ОБУЧАЮЩИХСЯ ПО ДИСЦИПЛИНЕ</w:t>
      </w:r>
    </w:p>
    <w:p w:rsidR="00453D7F" w:rsidRDefault="00453D7F" w:rsidP="00453D7F">
      <w:pPr>
        <w:pStyle w:val="211"/>
        <w:shd w:val="clear" w:color="auto" w:fill="auto"/>
        <w:spacing w:line="274" w:lineRule="exact"/>
        <w:ind w:firstLine="740"/>
        <w:jc w:val="both"/>
      </w:pPr>
      <w:r>
        <w:rPr>
          <w:rStyle w:val="21"/>
          <w:color w:val="000000"/>
        </w:rPr>
        <w:t>Текущая и промежуточная аттестация по дисциплине осуществляется в соответствии со структурированным тематическим планом, а также фондом оценочных средств дисциплины, являющимся неотъемлемой частью учебно</w:t>
      </w:r>
      <w:r>
        <w:rPr>
          <w:rStyle w:val="21"/>
          <w:color w:val="000000"/>
        </w:rPr>
        <w:softHyphen/>
        <w:t>-методического комплекса.</w:t>
      </w:r>
    </w:p>
    <w:p w:rsidR="00453D7F" w:rsidRDefault="00453D7F" w:rsidP="00453D7F">
      <w:pPr>
        <w:pStyle w:val="211"/>
        <w:shd w:val="clear" w:color="auto" w:fill="auto"/>
        <w:spacing w:line="317" w:lineRule="exact"/>
        <w:ind w:firstLine="740"/>
        <w:jc w:val="both"/>
      </w:pPr>
      <w:r>
        <w:rPr>
          <w:rStyle w:val="21"/>
          <w:color w:val="000000"/>
        </w:rPr>
        <w:t xml:space="preserve">При проведении аттестаций по </w:t>
      </w:r>
      <w:proofErr w:type="gramStart"/>
      <w:r>
        <w:rPr>
          <w:rStyle w:val="21"/>
          <w:color w:val="000000"/>
        </w:rPr>
        <w:t>дисциплине  оценка</w:t>
      </w:r>
      <w:proofErr w:type="gramEnd"/>
      <w:r>
        <w:rPr>
          <w:rStyle w:val="21"/>
          <w:color w:val="000000"/>
        </w:rPr>
        <w:t xml:space="preserve"> знаний студентов предусматривает проведение:</w:t>
      </w:r>
    </w:p>
    <w:p w:rsidR="00453D7F" w:rsidRDefault="00453D7F" w:rsidP="00453D7F">
      <w:pPr>
        <w:pStyle w:val="211"/>
        <w:numPr>
          <w:ilvl w:val="0"/>
          <w:numId w:val="2"/>
        </w:numPr>
        <w:shd w:val="clear" w:color="auto" w:fill="auto"/>
        <w:tabs>
          <w:tab w:val="left" w:pos="966"/>
        </w:tabs>
        <w:spacing w:line="317" w:lineRule="exact"/>
        <w:ind w:firstLine="740"/>
        <w:jc w:val="both"/>
      </w:pPr>
      <w:r>
        <w:rPr>
          <w:rStyle w:val="21"/>
          <w:color w:val="000000"/>
        </w:rPr>
        <w:t>входного контроля, для оценки уровня освоения материала в рамках программы магистратуры по направлению «Социально-культурная деятельность»;</w:t>
      </w:r>
    </w:p>
    <w:p w:rsidR="00453D7F" w:rsidRDefault="00453D7F" w:rsidP="00453D7F">
      <w:pPr>
        <w:pStyle w:val="211"/>
        <w:numPr>
          <w:ilvl w:val="0"/>
          <w:numId w:val="2"/>
        </w:numPr>
        <w:shd w:val="clear" w:color="auto" w:fill="auto"/>
        <w:tabs>
          <w:tab w:val="left" w:pos="942"/>
        </w:tabs>
        <w:spacing w:line="317" w:lineRule="exact"/>
        <w:ind w:firstLine="740"/>
        <w:jc w:val="both"/>
      </w:pPr>
      <w:proofErr w:type="gramStart"/>
      <w:r>
        <w:rPr>
          <w:rStyle w:val="21"/>
          <w:color w:val="000000"/>
        </w:rPr>
        <w:t>текущего  контроля</w:t>
      </w:r>
      <w:proofErr w:type="gramEnd"/>
      <w:r>
        <w:rPr>
          <w:rStyle w:val="21"/>
          <w:color w:val="000000"/>
        </w:rPr>
        <w:t xml:space="preserve"> успеваемости студентов;</w:t>
      </w:r>
    </w:p>
    <w:p w:rsidR="00453D7F" w:rsidRDefault="00453D7F" w:rsidP="00453D7F">
      <w:pPr>
        <w:pStyle w:val="211"/>
        <w:numPr>
          <w:ilvl w:val="0"/>
          <w:numId w:val="2"/>
        </w:numPr>
        <w:shd w:val="clear" w:color="auto" w:fill="auto"/>
        <w:tabs>
          <w:tab w:val="left" w:pos="942"/>
        </w:tabs>
        <w:spacing w:line="317" w:lineRule="exact"/>
        <w:ind w:firstLine="740"/>
        <w:jc w:val="both"/>
      </w:pPr>
      <w:r>
        <w:rPr>
          <w:rStyle w:val="21"/>
          <w:color w:val="000000"/>
        </w:rPr>
        <w:t>промежуточной аттестации успеваемости студентов.</w:t>
      </w:r>
    </w:p>
    <w:p w:rsidR="00453D7F" w:rsidRDefault="00453D7F" w:rsidP="00453D7F">
      <w:pPr>
        <w:pStyle w:val="211"/>
        <w:shd w:val="clear" w:color="auto" w:fill="auto"/>
        <w:spacing w:line="317" w:lineRule="exact"/>
        <w:ind w:firstLine="740"/>
        <w:jc w:val="both"/>
      </w:pPr>
      <w:r>
        <w:rPr>
          <w:rStyle w:val="21"/>
          <w:color w:val="000000"/>
        </w:rPr>
        <w:t xml:space="preserve">Текущий контроль </w:t>
      </w:r>
      <w:proofErr w:type="gramStart"/>
      <w:r>
        <w:rPr>
          <w:rStyle w:val="21"/>
          <w:color w:val="000000"/>
        </w:rPr>
        <w:t>- это</w:t>
      </w:r>
      <w:proofErr w:type="gramEnd"/>
      <w:r>
        <w:rPr>
          <w:rStyle w:val="21"/>
          <w:color w:val="000000"/>
        </w:rPr>
        <w:t xml:space="preserve"> непрерывно осуществляемое наблюдение за уровнем усвоения знаний и формирования умений и навыков в течение семестра.</w:t>
      </w:r>
    </w:p>
    <w:p w:rsidR="00453D7F" w:rsidRDefault="00453D7F" w:rsidP="00453D7F">
      <w:pPr>
        <w:pStyle w:val="211"/>
        <w:shd w:val="clear" w:color="auto" w:fill="auto"/>
        <w:spacing w:line="317" w:lineRule="exact"/>
        <w:ind w:firstLine="740"/>
        <w:jc w:val="both"/>
      </w:pPr>
      <w:r>
        <w:rPr>
          <w:rStyle w:val="21"/>
          <w:color w:val="000000"/>
        </w:rPr>
        <w:t xml:space="preserve">Промежуточная аттестация </w:t>
      </w:r>
      <w:proofErr w:type="gramStart"/>
      <w:r>
        <w:rPr>
          <w:rStyle w:val="21"/>
          <w:color w:val="000000"/>
        </w:rPr>
        <w:t>- это</w:t>
      </w:r>
      <w:proofErr w:type="gramEnd"/>
      <w:r>
        <w:rPr>
          <w:rStyle w:val="21"/>
          <w:color w:val="000000"/>
        </w:rPr>
        <w:t xml:space="preserve"> вид контроля, предусмотренный рабочим учебным планом направления подготовки, осуществляется в ходе экзамена (зачета).</w:t>
      </w:r>
    </w:p>
    <w:p w:rsidR="00453D7F" w:rsidRDefault="00453D7F" w:rsidP="00453D7F">
      <w:pPr>
        <w:pStyle w:val="211"/>
        <w:shd w:val="clear" w:color="auto" w:fill="auto"/>
        <w:spacing w:line="317" w:lineRule="exact"/>
        <w:ind w:firstLine="740"/>
        <w:jc w:val="both"/>
      </w:pPr>
      <w:r>
        <w:rPr>
          <w:rStyle w:val="21"/>
          <w:color w:val="000000"/>
        </w:rPr>
        <w:t>Описание показателей и критериев оценивания компетенций на разных этапах их формирования, описание шкал оценивания приводится в Фонде оценочных средств.</w:t>
      </w:r>
    </w:p>
    <w:p w:rsidR="00453D7F" w:rsidRDefault="00453D7F" w:rsidP="00453D7F">
      <w:pPr>
        <w:pStyle w:val="311"/>
        <w:shd w:val="clear" w:color="auto" w:fill="auto"/>
        <w:spacing w:after="0" w:line="274" w:lineRule="exact"/>
        <w:ind w:firstLine="0"/>
        <w:jc w:val="center"/>
        <w:rPr>
          <w:rStyle w:val="33"/>
          <w:b/>
          <w:bCs/>
          <w:color w:val="000000"/>
        </w:rPr>
      </w:pPr>
    </w:p>
    <w:p w:rsidR="00453D7F" w:rsidRPr="00240132" w:rsidRDefault="00453D7F" w:rsidP="00453D7F">
      <w:pPr>
        <w:jc w:val="both"/>
        <w:rPr>
          <w:rFonts w:ascii="Times New Roman" w:eastAsia="Times New Roman" w:hAnsi="Times New Roman" w:cs="Times New Roman"/>
          <w:b/>
          <w:i/>
        </w:rPr>
      </w:pPr>
      <w:r w:rsidRPr="00240132">
        <w:rPr>
          <w:rFonts w:ascii="Times New Roman" w:eastAsia="Times New Roman" w:hAnsi="Times New Roman" w:cs="Times New Roman"/>
          <w:b/>
          <w:i/>
        </w:rPr>
        <w:t>Критерии оценки результатов по</w:t>
      </w:r>
      <w:r w:rsidRPr="00240132">
        <w:rPr>
          <w:rFonts w:ascii="Times New Roman" w:eastAsia="Times New Roman" w:hAnsi="Times New Roman" w:cs="Times New Roman"/>
          <w:i/>
        </w:rPr>
        <w:t xml:space="preserve"> </w:t>
      </w:r>
      <w:r w:rsidRPr="00240132">
        <w:rPr>
          <w:rFonts w:ascii="Times New Roman" w:eastAsia="Times New Roman" w:hAnsi="Times New Roman" w:cs="Times New Roman"/>
          <w:b/>
          <w:i/>
        </w:rPr>
        <w:t>дисциплине</w:t>
      </w:r>
    </w:p>
    <w:p w:rsidR="00453D7F" w:rsidRPr="00240132" w:rsidRDefault="00453D7F" w:rsidP="00453D7F">
      <w:pPr>
        <w:jc w:val="both"/>
        <w:rPr>
          <w:rFonts w:ascii="Times New Roman" w:hAnsi="Times New Roman" w:cs="Times New Roman"/>
          <w:b/>
        </w:rPr>
      </w:pPr>
      <w:r w:rsidRPr="00240132">
        <w:rPr>
          <w:rFonts w:ascii="Times New Roman" w:hAnsi="Times New Roman" w:cs="Times New Roman"/>
          <w:b/>
        </w:rPr>
        <w:t>Критерии и показатели оценивания эссе</w:t>
      </w:r>
    </w:p>
    <w:p w:rsidR="00453D7F" w:rsidRDefault="00453D7F" w:rsidP="00453D7F">
      <w:pPr>
        <w:jc w:val="both"/>
        <w:rPr>
          <w:rFonts w:eastAsia="Times New Roman"/>
          <w:b/>
          <w:i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155"/>
        <w:gridCol w:w="1430"/>
      </w:tblGrid>
      <w:tr w:rsidR="00453D7F" w:rsidTr="00A7778E">
        <w:trPr>
          <w:trHeight w:hRule="exact" w:val="293"/>
          <w:jc w:val="center"/>
        </w:trPr>
        <w:tc>
          <w:tcPr>
            <w:tcW w:w="81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453D7F" w:rsidRDefault="00453D7F" w:rsidP="00A7778E">
            <w:pPr>
              <w:pStyle w:val="211"/>
              <w:shd w:val="clear" w:color="auto" w:fill="auto"/>
              <w:spacing w:line="240" w:lineRule="exact"/>
              <w:ind w:left="3300" w:firstLine="0"/>
              <w:jc w:val="left"/>
            </w:pPr>
            <w:r>
              <w:rPr>
                <w:rStyle w:val="240"/>
                <w:color w:val="000000"/>
              </w:rPr>
              <w:t>Критерии оценивания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453D7F" w:rsidRDefault="00453D7F" w:rsidP="00A7778E">
            <w:pPr>
              <w:pStyle w:val="211"/>
              <w:shd w:val="clear" w:color="auto" w:fill="auto"/>
              <w:spacing w:line="240" w:lineRule="exact"/>
              <w:ind w:firstLine="0"/>
              <w:jc w:val="left"/>
            </w:pPr>
            <w:r>
              <w:t xml:space="preserve"> Оценка</w:t>
            </w:r>
          </w:p>
        </w:tc>
      </w:tr>
      <w:tr w:rsidR="00453D7F" w:rsidRPr="0063707B" w:rsidTr="00A7778E">
        <w:trPr>
          <w:trHeight w:hRule="exact" w:val="283"/>
          <w:jc w:val="center"/>
        </w:trPr>
        <w:tc>
          <w:tcPr>
            <w:tcW w:w="81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453D7F" w:rsidRDefault="00453D7F" w:rsidP="00A7778E">
            <w:pPr>
              <w:pStyle w:val="211"/>
              <w:shd w:val="clear" w:color="auto" w:fill="auto"/>
              <w:spacing w:line="240" w:lineRule="exact"/>
              <w:ind w:firstLine="0"/>
              <w:jc w:val="both"/>
            </w:pPr>
            <w:r>
              <w:rPr>
                <w:rStyle w:val="240"/>
                <w:color w:val="000000"/>
              </w:rPr>
              <w:t>Самостоятельность выполнения работы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453D7F" w:rsidRPr="0063707B" w:rsidRDefault="00453D7F" w:rsidP="00A7778E">
            <w:pPr>
              <w:pStyle w:val="211"/>
              <w:shd w:val="clear" w:color="auto" w:fill="auto"/>
              <w:spacing w:line="240" w:lineRule="exact"/>
              <w:ind w:left="1020" w:firstLine="0"/>
              <w:jc w:val="left"/>
              <w:rPr>
                <w:highlight w:val="yellow"/>
              </w:rPr>
            </w:pPr>
          </w:p>
        </w:tc>
      </w:tr>
      <w:tr w:rsidR="00453D7F" w:rsidRPr="0063707B" w:rsidTr="00A7778E">
        <w:trPr>
          <w:trHeight w:hRule="exact" w:val="288"/>
          <w:jc w:val="center"/>
        </w:trPr>
        <w:tc>
          <w:tcPr>
            <w:tcW w:w="81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453D7F" w:rsidRDefault="00453D7F" w:rsidP="00A7778E">
            <w:pPr>
              <w:pStyle w:val="211"/>
              <w:shd w:val="clear" w:color="auto" w:fill="auto"/>
              <w:spacing w:line="240" w:lineRule="exact"/>
              <w:ind w:firstLine="0"/>
              <w:jc w:val="both"/>
            </w:pPr>
            <w:r>
              <w:rPr>
                <w:rStyle w:val="240"/>
                <w:color w:val="000000"/>
              </w:rPr>
              <w:t>Творческий подход к осмыслению предложенной темы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453D7F" w:rsidRPr="0063707B" w:rsidRDefault="00453D7F" w:rsidP="00A7778E">
            <w:pPr>
              <w:pStyle w:val="211"/>
              <w:shd w:val="clear" w:color="auto" w:fill="auto"/>
              <w:spacing w:line="240" w:lineRule="exact"/>
              <w:ind w:right="320" w:firstLine="0"/>
              <w:jc w:val="right"/>
              <w:rPr>
                <w:highlight w:val="yellow"/>
              </w:rPr>
            </w:pPr>
          </w:p>
        </w:tc>
      </w:tr>
      <w:tr w:rsidR="00453D7F" w:rsidRPr="0063707B" w:rsidTr="00A7778E">
        <w:trPr>
          <w:trHeight w:hRule="exact" w:val="288"/>
          <w:jc w:val="center"/>
        </w:trPr>
        <w:tc>
          <w:tcPr>
            <w:tcW w:w="81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453D7F" w:rsidRDefault="00453D7F" w:rsidP="00A7778E">
            <w:pPr>
              <w:pStyle w:val="211"/>
              <w:shd w:val="clear" w:color="auto" w:fill="auto"/>
              <w:spacing w:line="240" w:lineRule="exact"/>
              <w:ind w:firstLine="0"/>
              <w:jc w:val="both"/>
            </w:pPr>
            <w:r>
              <w:rPr>
                <w:rStyle w:val="240"/>
                <w:color w:val="000000"/>
              </w:rPr>
              <w:t>Способность аргументировать основные положения и выводы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453D7F" w:rsidRPr="0063707B" w:rsidRDefault="00453D7F" w:rsidP="00A7778E">
            <w:pPr>
              <w:pStyle w:val="211"/>
              <w:shd w:val="clear" w:color="auto" w:fill="auto"/>
              <w:spacing w:line="240" w:lineRule="exact"/>
              <w:ind w:right="320" w:firstLine="0"/>
              <w:jc w:val="right"/>
              <w:rPr>
                <w:highlight w:val="yellow"/>
              </w:rPr>
            </w:pPr>
          </w:p>
        </w:tc>
      </w:tr>
      <w:tr w:rsidR="00453D7F" w:rsidRPr="0063707B" w:rsidTr="00A7778E">
        <w:trPr>
          <w:trHeight w:hRule="exact" w:val="562"/>
          <w:jc w:val="center"/>
        </w:trPr>
        <w:tc>
          <w:tcPr>
            <w:tcW w:w="81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453D7F" w:rsidRDefault="00453D7F" w:rsidP="00A7778E">
            <w:pPr>
              <w:pStyle w:val="211"/>
              <w:shd w:val="clear" w:color="auto" w:fill="auto"/>
              <w:spacing w:line="283" w:lineRule="exact"/>
              <w:ind w:firstLine="0"/>
              <w:jc w:val="both"/>
            </w:pPr>
            <w:r>
              <w:rPr>
                <w:rStyle w:val="240"/>
                <w:color w:val="000000"/>
              </w:rPr>
              <w:t>Обоснованность, доказательность и оригинальность постановки и решения проблемы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453D7F" w:rsidRPr="0063707B" w:rsidRDefault="00453D7F" w:rsidP="00A7778E">
            <w:pPr>
              <w:pStyle w:val="211"/>
              <w:shd w:val="clear" w:color="auto" w:fill="auto"/>
              <w:spacing w:line="240" w:lineRule="exact"/>
              <w:ind w:right="320" w:firstLine="0"/>
              <w:jc w:val="right"/>
              <w:rPr>
                <w:highlight w:val="yellow"/>
              </w:rPr>
            </w:pPr>
          </w:p>
        </w:tc>
      </w:tr>
      <w:tr w:rsidR="00453D7F" w:rsidRPr="0063707B" w:rsidTr="00A7778E">
        <w:trPr>
          <w:trHeight w:hRule="exact" w:val="283"/>
          <w:jc w:val="center"/>
        </w:trPr>
        <w:tc>
          <w:tcPr>
            <w:tcW w:w="81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453D7F" w:rsidRDefault="00453D7F" w:rsidP="00A7778E">
            <w:pPr>
              <w:pStyle w:val="211"/>
              <w:shd w:val="clear" w:color="auto" w:fill="auto"/>
              <w:spacing w:line="240" w:lineRule="exact"/>
              <w:ind w:firstLine="0"/>
              <w:jc w:val="both"/>
            </w:pPr>
            <w:r>
              <w:rPr>
                <w:rStyle w:val="240"/>
                <w:color w:val="000000"/>
              </w:rPr>
              <w:t>Чёткость и лаконичность изложения собственных мыслей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453D7F" w:rsidRPr="0063707B" w:rsidRDefault="00453D7F" w:rsidP="00A7778E">
            <w:pPr>
              <w:pStyle w:val="211"/>
              <w:shd w:val="clear" w:color="auto" w:fill="auto"/>
              <w:spacing w:line="240" w:lineRule="exact"/>
              <w:ind w:left="1020" w:firstLine="0"/>
              <w:jc w:val="left"/>
              <w:rPr>
                <w:highlight w:val="yellow"/>
              </w:rPr>
            </w:pPr>
          </w:p>
        </w:tc>
      </w:tr>
      <w:tr w:rsidR="00453D7F" w:rsidRPr="0063707B" w:rsidTr="00A7778E">
        <w:trPr>
          <w:trHeight w:hRule="exact" w:val="288"/>
          <w:jc w:val="center"/>
        </w:trPr>
        <w:tc>
          <w:tcPr>
            <w:tcW w:w="81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453D7F" w:rsidRDefault="00453D7F" w:rsidP="00A7778E">
            <w:pPr>
              <w:pStyle w:val="211"/>
              <w:shd w:val="clear" w:color="auto" w:fill="auto"/>
              <w:spacing w:line="240" w:lineRule="exact"/>
              <w:ind w:firstLine="0"/>
              <w:jc w:val="both"/>
            </w:pPr>
            <w:r>
              <w:rPr>
                <w:rStyle w:val="240"/>
                <w:color w:val="000000"/>
              </w:rPr>
              <w:t>Использование литературных источников и их грамотное оформление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453D7F" w:rsidRPr="0063707B" w:rsidRDefault="00453D7F" w:rsidP="00A7778E">
            <w:pPr>
              <w:pStyle w:val="211"/>
              <w:shd w:val="clear" w:color="auto" w:fill="auto"/>
              <w:spacing w:line="240" w:lineRule="exact"/>
              <w:ind w:left="1020" w:firstLine="0"/>
              <w:jc w:val="left"/>
              <w:rPr>
                <w:highlight w:val="yellow"/>
              </w:rPr>
            </w:pPr>
          </w:p>
        </w:tc>
      </w:tr>
      <w:tr w:rsidR="00453D7F" w:rsidRPr="0063707B" w:rsidTr="00A7778E">
        <w:trPr>
          <w:trHeight w:hRule="exact" w:val="283"/>
          <w:jc w:val="center"/>
        </w:trPr>
        <w:tc>
          <w:tcPr>
            <w:tcW w:w="81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453D7F" w:rsidRDefault="00453D7F" w:rsidP="00A7778E">
            <w:pPr>
              <w:pStyle w:val="211"/>
              <w:shd w:val="clear" w:color="auto" w:fill="auto"/>
              <w:spacing w:line="240" w:lineRule="exact"/>
              <w:ind w:firstLine="0"/>
              <w:jc w:val="both"/>
            </w:pPr>
            <w:r>
              <w:rPr>
                <w:rStyle w:val="240"/>
                <w:color w:val="000000"/>
              </w:rPr>
              <w:t>Оформление эссе соответствует всем требованиям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453D7F" w:rsidRPr="0063707B" w:rsidRDefault="00453D7F" w:rsidP="00A7778E">
            <w:pPr>
              <w:pStyle w:val="211"/>
              <w:shd w:val="clear" w:color="auto" w:fill="auto"/>
              <w:spacing w:line="240" w:lineRule="exact"/>
              <w:ind w:left="1020" w:firstLine="0"/>
              <w:jc w:val="left"/>
              <w:rPr>
                <w:highlight w:val="yellow"/>
              </w:rPr>
            </w:pPr>
          </w:p>
        </w:tc>
      </w:tr>
      <w:tr w:rsidR="00453D7F" w:rsidTr="00A7778E">
        <w:trPr>
          <w:trHeight w:hRule="exact" w:val="1692"/>
          <w:jc w:val="center"/>
        </w:trPr>
        <w:tc>
          <w:tcPr>
            <w:tcW w:w="8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453D7F" w:rsidRDefault="00453D7F" w:rsidP="00A7778E">
            <w:pPr>
              <w:pStyle w:val="211"/>
              <w:shd w:val="clear" w:color="auto" w:fill="auto"/>
              <w:spacing w:line="240" w:lineRule="exact"/>
              <w:ind w:firstLine="0"/>
              <w:jc w:val="both"/>
            </w:pPr>
            <w:r>
              <w:t xml:space="preserve">Итоговая оценка 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53D7F" w:rsidRDefault="00453D7F" w:rsidP="00A7778E">
            <w:pPr>
              <w:pStyle w:val="211"/>
              <w:shd w:val="clear" w:color="auto" w:fill="auto"/>
              <w:spacing w:line="240" w:lineRule="exact"/>
              <w:ind w:right="320" w:firstLine="0"/>
            </w:pPr>
            <w:r>
              <w:t>Отлично/ хорошо/ удовлетворительно/ неудовлетворительно</w:t>
            </w:r>
          </w:p>
        </w:tc>
      </w:tr>
    </w:tbl>
    <w:p w:rsidR="00453D7F" w:rsidRPr="00240132" w:rsidRDefault="00453D7F" w:rsidP="00453D7F">
      <w:pPr>
        <w:jc w:val="both"/>
        <w:rPr>
          <w:rFonts w:ascii="Times New Roman" w:hAnsi="Times New Roman" w:cs="Times New Roman"/>
          <w:b/>
        </w:rPr>
      </w:pPr>
    </w:p>
    <w:p w:rsidR="00453D7F" w:rsidRPr="00240132" w:rsidRDefault="00453D7F" w:rsidP="00453D7F">
      <w:pPr>
        <w:jc w:val="both"/>
        <w:rPr>
          <w:rFonts w:ascii="Times New Roman" w:hAnsi="Times New Roman" w:cs="Times New Roman"/>
          <w:b/>
        </w:rPr>
      </w:pPr>
    </w:p>
    <w:p w:rsidR="00453D7F" w:rsidRPr="00240132" w:rsidRDefault="00453D7F" w:rsidP="00453D7F">
      <w:pPr>
        <w:jc w:val="both"/>
        <w:rPr>
          <w:rFonts w:ascii="Times New Roman" w:hAnsi="Times New Roman" w:cs="Times New Roman"/>
          <w:b/>
        </w:rPr>
      </w:pPr>
      <w:r w:rsidRPr="00240132">
        <w:rPr>
          <w:rFonts w:ascii="Times New Roman" w:hAnsi="Times New Roman" w:cs="Times New Roman"/>
          <w:b/>
        </w:rPr>
        <w:t>Критерии и показатели оценивания выступлений студентов на занятии семинарского типа</w:t>
      </w:r>
    </w:p>
    <w:tbl>
      <w:tblPr>
        <w:tblW w:w="9338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20"/>
        <w:gridCol w:w="5380"/>
        <w:gridCol w:w="838"/>
      </w:tblGrid>
      <w:tr w:rsidR="00453D7F" w:rsidRPr="00240132" w:rsidTr="00A7778E">
        <w:trPr>
          <w:trHeight w:val="278"/>
        </w:trPr>
        <w:tc>
          <w:tcPr>
            <w:tcW w:w="3120" w:type="dxa"/>
            <w:vAlign w:val="bottom"/>
          </w:tcPr>
          <w:p w:rsidR="00453D7F" w:rsidRPr="00240132" w:rsidRDefault="00453D7F" w:rsidP="00A7778E">
            <w:pPr>
              <w:ind w:left="120"/>
              <w:rPr>
                <w:rFonts w:ascii="Times New Roman" w:hAnsi="Times New Roman" w:cs="Times New Roman"/>
              </w:rPr>
            </w:pPr>
            <w:r w:rsidRPr="00240132">
              <w:rPr>
                <w:rFonts w:ascii="Times New Roman" w:hAnsi="Times New Roman" w:cs="Times New Roman"/>
              </w:rPr>
              <w:lastRenderedPageBreak/>
              <w:t>Критерии</w:t>
            </w:r>
          </w:p>
        </w:tc>
        <w:tc>
          <w:tcPr>
            <w:tcW w:w="5380" w:type="dxa"/>
            <w:vAlign w:val="bottom"/>
          </w:tcPr>
          <w:p w:rsidR="00453D7F" w:rsidRPr="00240132" w:rsidRDefault="00453D7F" w:rsidP="00A7778E">
            <w:pPr>
              <w:ind w:left="140"/>
              <w:rPr>
                <w:rFonts w:ascii="Times New Roman" w:hAnsi="Times New Roman" w:cs="Times New Roman"/>
              </w:rPr>
            </w:pPr>
            <w:r w:rsidRPr="00240132">
              <w:rPr>
                <w:rFonts w:ascii="Times New Roman" w:hAnsi="Times New Roman" w:cs="Times New Roman"/>
              </w:rPr>
              <w:t>Показатели</w:t>
            </w:r>
          </w:p>
        </w:tc>
        <w:tc>
          <w:tcPr>
            <w:tcW w:w="838" w:type="dxa"/>
            <w:vAlign w:val="bottom"/>
          </w:tcPr>
          <w:p w:rsidR="00453D7F" w:rsidRPr="00240132" w:rsidRDefault="00453D7F" w:rsidP="00A7778E">
            <w:pPr>
              <w:ind w:left="100"/>
              <w:rPr>
                <w:rFonts w:ascii="Times New Roman" w:hAnsi="Times New Roman" w:cs="Times New Roman"/>
              </w:rPr>
            </w:pPr>
            <w:r w:rsidRPr="00240132">
              <w:rPr>
                <w:rFonts w:ascii="Times New Roman" w:hAnsi="Times New Roman" w:cs="Times New Roman"/>
              </w:rPr>
              <w:t>оценка</w:t>
            </w:r>
          </w:p>
        </w:tc>
      </w:tr>
      <w:tr w:rsidR="00453D7F" w:rsidRPr="00240132" w:rsidTr="00A7778E">
        <w:trPr>
          <w:trHeight w:val="278"/>
        </w:trPr>
        <w:tc>
          <w:tcPr>
            <w:tcW w:w="3120" w:type="dxa"/>
          </w:tcPr>
          <w:p w:rsidR="00453D7F" w:rsidRPr="00240132" w:rsidRDefault="00453D7F" w:rsidP="00A7778E">
            <w:pPr>
              <w:ind w:left="120"/>
              <w:rPr>
                <w:rFonts w:ascii="Times New Roman" w:hAnsi="Times New Roman" w:cs="Times New Roman"/>
              </w:rPr>
            </w:pPr>
            <w:r w:rsidRPr="00240132">
              <w:rPr>
                <w:rFonts w:ascii="Times New Roman" w:hAnsi="Times New Roman" w:cs="Times New Roman"/>
              </w:rPr>
              <w:t>Владение фактическим материалом</w:t>
            </w:r>
          </w:p>
        </w:tc>
        <w:tc>
          <w:tcPr>
            <w:tcW w:w="5380" w:type="dxa"/>
          </w:tcPr>
          <w:p w:rsidR="00453D7F" w:rsidRPr="00240132" w:rsidRDefault="00453D7F" w:rsidP="00A7778E">
            <w:pPr>
              <w:shd w:val="clear" w:color="auto" w:fill="FFFFFF"/>
              <w:spacing w:before="225" w:after="225"/>
              <w:rPr>
                <w:rFonts w:ascii="Times New Roman" w:hAnsi="Times New Roman" w:cs="Times New Roman"/>
              </w:rPr>
            </w:pPr>
            <w:r w:rsidRPr="00240132">
              <w:rPr>
                <w:rFonts w:ascii="Times New Roman" w:hAnsi="Times New Roman" w:cs="Times New Roman"/>
              </w:rPr>
              <w:t>- уверенно владеет фактическим материалом, содержащимся в рекомендуемой к семинару литературе (в том числе в лекциях и нормативно - правовых актах, с учетом внесенных в них изменений);</w:t>
            </w:r>
          </w:p>
          <w:p w:rsidR="00453D7F" w:rsidRPr="00240132" w:rsidRDefault="00453D7F" w:rsidP="00A7778E">
            <w:pPr>
              <w:rPr>
                <w:rFonts w:ascii="Times New Roman" w:hAnsi="Times New Roman" w:cs="Times New Roman"/>
              </w:rPr>
            </w:pPr>
            <w:r w:rsidRPr="00240132">
              <w:rPr>
                <w:rFonts w:ascii="Times New Roman" w:hAnsi="Times New Roman" w:cs="Times New Roman"/>
              </w:rPr>
              <w:t>- плохо владеет фактическим материалом.</w:t>
            </w:r>
          </w:p>
        </w:tc>
        <w:tc>
          <w:tcPr>
            <w:tcW w:w="838" w:type="dxa"/>
          </w:tcPr>
          <w:p w:rsidR="00453D7F" w:rsidRPr="00240132" w:rsidRDefault="00453D7F" w:rsidP="00A7778E">
            <w:pPr>
              <w:ind w:left="100"/>
              <w:rPr>
                <w:rFonts w:ascii="Times New Roman" w:hAnsi="Times New Roman" w:cs="Times New Roman"/>
              </w:rPr>
            </w:pPr>
          </w:p>
          <w:p w:rsidR="00453D7F" w:rsidRPr="00240132" w:rsidRDefault="00453D7F" w:rsidP="00A7778E">
            <w:pPr>
              <w:ind w:left="100"/>
              <w:rPr>
                <w:rFonts w:ascii="Times New Roman" w:hAnsi="Times New Roman" w:cs="Times New Roman"/>
              </w:rPr>
            </w:pPr>
            <w:r w:rsidRPr="00240132">
              <w:rPr>
                <w:rFonts w:ascii="Times New Roman" w:hAnsi="Times New Roman" w:cs="Times New Roman"/>
              </w:rPr>
              <w:t>Зачтено/</w:t>
            </w:r>
            <w:proofErr w:type="spellStart"/>
            <w:r w:rsidRPr="00240132">
              <w:rPr>
                <w:rFonts w:ascii="Times New Roman" w:hAnsi="Times New Roman" w:cs="Times New Roman"/>
              </w:rPr>
              <w:t>незачтено</w:t>
            </w:r>
            <w:proofErr w:type="spellEnd"/>
          </w:p>
        </w:tc>
      </w:tr>
      <w:tr w:rsidR="00453D7F" w:rsidRPr="00240132" w:rsidTr="00A7778E">
        <w:trPr>
          <w:trHeight w:val="278"/>
        </w:trPr>
        <w:tc>
          <w:tcPr>
            <w:tcW w:w="3120" w:type="dxa"/>
          </w:tcPr>
          <w:p w:rsidR="00453D7F" w:rsidRPr="00240132" w:rsidRDefault="00453D7F" w:rsidP="00A7778E">
            <w:pPr>
              <w:ind w:left="120"/>
              <w:rPr>
                <w:rFonts w:ascii="Times New Roman" w:hAnsi="Times New Roman" w:cs="Times New Roman"/>
              </w:rPr>
            </w:pPr>
            <w:r w:rsidRPr="00240132">
              <w:rPr>
                <w:rFonts w:ascii="Times New Roman" w:hAnsi="Times New Roman" w:cs="Times New Roman"/>
              </w:rPr>
              <w:t>Использование литературы</w:t>
            </w:r>
          </w:p>
        </w:tc>
        <w:tc>
          <w:tcPr>
            <w:tcW w:w="5380" w:type="dxa"/>
          </w:tcPr>
          <w:p w:rsidR="00453D7F" w:rsidRPr="00240132" w:rsidRDefault="00453D7F" w:rsidP="00A7778E">
            <w:pPr>
              <w:shd w:val="clear" w:color="auto" w:fill="FFFFFF"/>
              <w:spacing w:before="225" w:after="225"/>
              <w:rPr>
                <w:rFonts w:ascii="Times New Roman" w:hAnsi="Times New Roman" w:cs="Times New Roman"/>
              </w:rPr>
            </w:pPr>
            <w:r w:rsidRPr="00240132">
              <w:rPr>
                <w:rFonts w:ascii="Times New Roman" w:hAnsi="Times New Roman" w:cs="Times New Roman"/>
              </w:rPr>
              <w:t>- использует фундаментальную литературу и современные исследования научно-объективного характера (монографии, статьи в сборниках и периодической печати);</w:t>
            </w:r>
          </w:p>
          <w:p w:rsidR="00453D7F" w:rsidRPr="00240132" w:rsidRDefault="00453D7F" w:rsidP="00A7778E">
            <w:pPr>
              <w:shd w:val="clear" w:color="auto" w:fill="FFFFFF"/>
              <w:spacing w:before="225" w:after="225"/>
              <w:rPr>
                <w:rFonts w:ascii="Times New Roman" w:hAnsi="Times New Roman" w:cs="Times New Roman"/>
              </w:rPr>
            </w:pPr>
            <w:r w:rsidRPr="00240132">
              <w:rPr>
                <w:rFonts w:ascii="Times New Roman" w:hAnsi="Times New Roman" w:cs="Times New Roman"/>
              </w:rPr>
              <w:t xml:space="preserve">- использует только рекомендованные учебники </w:t>
            </w:r>
          </w:p>
          <w:p w:rsidR="00453D7F" w:rsidRPr="00240132" w:rsidRDefault="00453D7F" w:rsidP="00A7778E">
            <w:pPr>
              <w:shd w:val="clear" w:color="auto" w:fill="FFFFFF"/>
              <w:spacing w:before="225" w:after="225"/>
              <w:rPr>
                <w:rFonts w:ascii="Times New Roman" w:hAnsi="Times New Roman" w:cs="Times New Roman"/>
              </w:rPr>
            </w:pPr>
          </w:p>
        </w:tc>
        <w:tc>
          <w:tcPr>
            <w:tcW w:w="838" w:type="dxa"/>
          </w:tcPr>
          <w:p w:rsidR="00453D7F" w:rsidRPr="00240132" w:rsidRDefault="00453D7F" w:rsidP="00A7778E">
            <w:pPr>
              <w:ind w:left="100"/>
              <w:rPr>
                <w:rFonts w:ascii="Times New Roman" w:hAnsi="Times New Roman" w:cs="Times New Roman"/>
              </w:rPr>
            </w:pPr>
          </w:p>
          <w:p w:rsidR="00453D7F" w:rsidRPr="00240132" w:rsidRDefault="00453D7F" w:rsidP="00A7778E">
            <w:pPr>
              <w:ind w:left="100"/>
              <w:rPr>
                <w:rFonts w:ascii="Times New Roman" w:hAnsi="Times New Roman" w:cs="Times New Roman"/>
              </w:rPr>
            </w:pPr>
            <w:r w:rsidRPr="00240132">
              <w:rPr>
                <w:rFonts w:ascii="Times New Roman" w:hAnsi="Times New Roman" w:cs="Times New Roman"/>
              </w:rPr>
              <w:t>Зачтено/</w:t>
            </w:r>
            <w:proofErr w:type="spellStart"/>
            <w:r w:rsidRPr="00240132">
              <w:rPr>
                <w:rFonts w:ascii="Times New Roman" w:hAnsi="Times New Roman" w:cs="Times New Roman"/>
              </w:rPr>
              <w:t>незачтено</w:t>
            </w:r>
            <w:proofErr w:type="spellEnd"/>
          </w:p>
        </w:tc>
      </w:tr>
      <w:tr w:rsidR="00453D7F" w:rsidRPr="00240132" w:rsidTr="00A7778E">
        <w:trPr>
          <w:trHeight w:val="2253"/>
        </w:trPr>
        <w:tc>
          <w:tcPr>
            <w:tcW w:w="3120" w:type="dxa"/>
          </w:tcPr>
          <w:p w:rsidR="00453D7F" w:rsidRPr="00240132" w:rsidRDefault="00453D7F" w:rsidP="00A7778E">
            <w:pPr>
              <w:ind w:left="120"/>
              <w:rPr>
                <w:rFonts w:ascii="Times New Roman" w:hAnsi="Times New Roman" w:cs="Times New Roman"/>
              </w:rPr>
            </w:pPr>
            <w:r w:rsidRPr="00240132">
              <w:rPr>
                <w:rFonts w:ascii="Times New Roman" w:hAnsi="Times New Roman" w:cs="Times New Roman"/>
              </w:rPr>
              <w:t>Способность делать выводы</w:t>
            </w:r>
          </w:p>
        </w:tc>
        <w:tc>
          <w:tcPr>
            <w:tcW w:w="5380" w:type="dxa"/>
          </w:tcPr>
          <w:p w:rsidR="00453D7F" w:rsidRPr="00240132" w:rsidRDefault="00453D7F" w:rsidP="00A7778E">
            <w:pPr>
              <w:shd w:val="clear" w:color="auto" w:fill="FFFFFF"/>
              <w:spacing w:before="225" w:after="225"/>
              <w:rPr>
                <w:rFonts w:ascii="Times New Roman" w:hAnsi="Times New Roman" w:cs="Times New Roman"/>
              </w:rPr>
            </w:pPr>
            <w:r w:rsidRPr="00240132">
              <w:rPr>
                <w:rFonts w:ascii="Times New Roman" w:hAnsi="Times New Roman" w:cs="Times New Roman"/>
              </w:rPr>
              <w:t>- анализирует факты, явления и процессы, проявляет способность делать обобщающие выводы, обнаруживает свое видение решения экономических проблем;</w:t>
            </w:r>
          </w:p>
          <w:p w:rsidR="00453D7F" w:rsidRPr="00240132" w:rsidRDefault="00453D7F" w:rsidP="00A7778E">
            <w:pPr>
              <w:shd w:val="clear" w:color="auto" w:fill="FFFFFF"/>
              <w:spacing w:before="225" w:after="225"/>
              <w:rPr>
                <w:rFonts w:ascii="Times New Roman" w:hAnsi="Times New Roman" w:cs="Times New Roman"/>
              </w:rPr>
            </w:pPr>
            <w:r w:rsidRPr="00240132">
              <w:rPr>
                <w:rFonts w:ascii="Times New Roman" w:hAnsi="Times New Roman" w:cs="Times New Roman"/>
              </w:rPr>
              <w:t>- проявляет неглубокие знания при освещении принципиальных вопросов и проблем; неумение делать выводы обобщающего характера и давать оценку значения освещаемых рассматриваемых вопросов и т.п.</w:t>
            </w:r>
          </w:p>
          <w:p w:rsidR="00453D7F" w:rsidRPr="00240132" w:rsidRDefault="00453D7F" w:rsidP="00A7778E">
            <w:pPr>
              <w:shd w:val="clear" w:color="auto" w:fill="FFFFFF"/>
              <w:spacing w:before="225" w:after="225"/>
              <w:rPr>
                <w:rFonts w:ascii="Times New Roman" w:hAnsi="Times New Roman" w:cs="Times New Roman"/>
              </w:rPr>
            </w:pPr>
          </w:p>
        </w:tc>
        <w:tc>
          <w:tcPr>
            <w:tcW w:w="838" w:type="dxa"/>
          </w:tcPr>
          <w:p w:rsidR="00453D7F" w:rsidRPr="00240132" w:rsidRDefault="00453D7F" w:rsidP="00A7778E">
            <w:pPr>
              <w:ind w:left="100"/>
              <w:rPr>
                <w:rFonts w:ascii="Times New Roman" w:hAnsi="Times New Roman" w:cs="Times New Roman"/>
              </w:rPr>
            </w:pPr>
          </w:p>
          <w:p w:rsidR="00453D7F" w:rsidRPr="00240132" w:rsidRDefault="00453D7F" w:rsidP="00A7778E">
            <w:pPr>
              <w:ind w:left="100"/>
              <w:rPr>
                <w:rFonts w:ascii="Times New Roman" w:hAnsi="Times New Roman" w:cs="Times New Roman"/>
              </w:rPr>
            </w:pPr>
            <w:r w:rsidRPr="00240132">
              <w:rPr>
                <w:rFonts w:ascii="Times New Roman" w:hAnsi="Times New Roman" w:cs="Times New Roman"/>
              </w:rPr>
              <w:t>Зачтено/</w:t>
            </w:r>
            <w:proofErr w:type="spellStart"/>
            <w:r w:rsidRPr="00240132">
              <w:rPr>
                <w:rFonts w:ascii="Times New Roman" w:hAnsi="Times New Roman" w:cs="Times New Roman"/>
              </w:rPr>
              <w:t>незачтено</w:t>
            </w:r>
            <w:proofErr w:type="spellEnd"/>
          </w:p>
        </w:tc>
      </w:tr>
      <w:tr w:rsidR="00453D7F" w:rsidRPr="00240132" w:rsidTr="00A7778E">
        <w:trPr>
          <w:trHeight w:val="278"/>
        </w:trPr>
        <w:tc>
          <w:tcPr>
            <w:tcW w:w="3120" w:type="dxa"/>
          </w:tcPr>
          <w:p w:rsidR="00453D7F" w:rsidRPr="00240132" w:rsidRDefault="00453D7F" w:rsidP="00A7778E">
            <w:pPr>
              <w:ind w:left="120"/>
              <w:rPr>
                <w:rFonts w:ascii="Times New Roman" w:hAnsi="Times New Roman" w:cs="Times New Roman"/>
              </w:rPr>
            </w:pPr>
            <w:r w:rsidRPr="00240132">
              <w:rPr>
                <w:rFonts w:ascii="Times New Roman" w:hAnsi="Times New Roman" w:cs="Times New Roman"/>
              </w:rPr>
              <w:t>Использование понятийного аппарата</w:t>
            </w:r>
          </w:p>
        </w:tc>
        <w:tc>
          <w:tcPr>
            <w:tcW w:w="5380" w:type="dxa"/>
          </w:tcPr>
          <w:p w:rsidR="00453D7F" w:rsidRPr="00240132" w:rsidRDefault="00453D7F" w:rsidP="00A7778E">
            <w:pPr>
              <w:ind w:left="140"/>
              <w:rPr>
                <w:rFonts w:ascii="Times New Roman" w:hAnsi="Times New Roman" w:cs="Times New Roman"/>
              </w:rPr>
            </w:pPr>
            <w:r w:rsidRPr="00240132">
              <w:rPr>
                <w:rFonts w:ascii="Times New Roman" w:hAnsi="Times New Roman" w:cs="Times New Roman"/>
              </w:rPr>
              <w:t xml:space="preserve">- уверенно владеет понятийным аппаратом; </w:t>
            </w:r>
          </w:p>
          <w:p w:rsidR="00453D7F" w:rsidRPr="00240132" w:rsidRDefault="00453D7F" w:rsidP="00A7778E">
            <w:pPr>
              <w:ind w:left="140"/>
              <w:rPr>
                <w:rFonts w:ascii="Times New Roman" w:hAnsi="Times New Roman" w:cs="Times New Roman"/>
              </w:rPr>
            </w:pPr>
            <w:r w:rsidRPr="00240132">
              <w:rPr>
                <w:rFonts w:ascii="Times New Roman" w:hAnsi="Times New Roman" w:cs="Times New Roman"/>
              </w:rPr>
              <w:t>- плохо владеет понятийным аппаратом;</w:t>
            </w:r>
          </w:p>
        </w:tc>
        <w:tc>
          <w:tcPr>
            <w:tcW w:w="838" w:type="dxa"/>
          </w:tcPr>
          <w:p w:rsidR="00453D7F" w:rsidRPr="00240132" w:rsidRDefault="00453D7F" w:rsidP="00A7778E">
            <w:pPr>
              <w:ind w:left="100"/>
              <w:rPr>
                <w:rFonts w:ascii="Times New Roman" w:hAnsi="Times New Roman" w:cs="Times New Roman"/>
              </w:rPr>
            </w:pPr>
            <w:r w:rsidRPr="00240132">
              <w:rPr>
                <w:rFonts w:ascii="Times New Roman" w:hAnsi="Times New Roman" w:cs="Times New Roman"/>
              </w:rPr>
              <w:t>Зачтено/</w:t>
            </w:r>
            <w:proofErr w:type="spellStart"/>
            <w:r w:rsidRPr="00240132">
              <w:rPr>
                <w:rFonts w:ascii="Times New Roman" w:hAnsi="Times New Roman" w:cs="Times New Roman"/>
              </w:rPr>
              <w:t>незачтено</w:t>
            </w:r>
            <w:proofErr w:type="spellEnd"/>
          </w:p>
        </w:tc>
      </w:tr>
      <w:tr w:rsidR="00453D7F" w:rsidRPr="00240132" w:rsidTr="00A7778E">
        <w:trPr>
          <w:trHeight w:val="278"/>
        </w:trPr>
        <w:tc>
          <w:tcPr>
            <w:tcW w:w="3120" w:type="dxa"/>
          </w:tcPr>
          <w:p w:rsidR="00453D7F" w:rsidRPr="00240132" w:rsidRDefault="00453D7F" w:rsidP="00A7778E">
            <w:pPr>
              <w:ind w:left="120"/>
              <w:rPr>
                <w:rFonts w:ascii="Times New Roman" w:hAnsi="Times New Roman" w:cs="Times New Roman"/>
              </w:rPr>
            </w:pPr>
            <w:r w:rsidRPr="00240132">
              <w:rPr>
                <w:rFonts w:ascii="Times New Roman" w:hAnsi="Times New Roman" w:cs="Times New Roman"/>
              </w:rPr>
              <w:t>Активное участие в дискуссии</w:t>
            </w:r>
          </w:p>
        </w:tc>
        <w:tc>
          <w:tcPr>
            <w:tcW w:w="5380" w:type="dxa"/>
          </w:tcPr>
          <w:p w:rsidR="00453D7F" w:rsidRPr="00240132" w:rsidRDefault="00453D7F" w:rsidP="00A7778E">
            <w:pPr>
              <w:shd w:val="clear" w:color="auto" w:fill="FFFFFF"/>
              <w:spacing w:before="225" w:after="225"/>
              <w:rPr>
                <w:rFonts w:ascii="Times New Roman" w:hAnsi="Times New Roman" w:cs="Times New Roman"/>
              </w:rPr>
            </w:pPr>
            <w:r w:rsidRPr="00240132">
              <w:rPr>
                <w:rFonts w:ascii="Times New Roman" w:hAnsi="Times New Roman" w:cs="Times New Roman"/>
              </w:rPr>
              <w:t>- активно участвовал в семинаре, выступая с содержательными докладами и сообщениями, рецензируя выступления своих одногруппников, стремясь к развитию дискуссии</w:t>
            </w:r>
          </w:p>
          <w:p w:rsidR="00453D7F" w:rsidRPr="00240132" w:rsidRDefault="00453D7F" w:rsidP="00A7778E">
            <w:pPr>
              <w:shd w:val="clear" w:color="auto" w:fill="FFFFFF"/>
              <w:spacing w:before="225" w:after="225"/>
              <w:rPr>
                <w:rFonts w:ascii="Times New Roman" w:hAnsi="Times New Roman" w:cs="Times New Roman"/>
              </w:rPr>
            </w:pPr>
            <w:r w:rsidRPr="00240132">
              <w:rPr>
                <w:rFonts w:ascii="Times New Roman" w:hAnsi="Times New Roman" w:cs="Times New Roman"/>
              </w:rPr>
              <w:t>- ответил только на один вопрос семинара, при этом поверхностно, или недостаточно полно осветил его и не дал ответа на дополнительный вопрос.</w:t>
            </w:r>
          </w:p>
        </w:tc>
        <w:tc>
          <w:tcPr>
            <w:tcW w:w="838" w:type="dxa"/>
          </w:tcPr>
          <w:p w:rsidR="00453D7F" w:rsidRPr="00240132" w:rsidRDefault="00453D7F" w:rsidP="00A7778E">
            <w:pPr>
              <w:ind w:left="100"/>
              <w:rPr>
                <w:rFonts w:ascii="Times New Roman" w:hAnsi="Times New Roman" w:cs="Times New Roman"/>
              </w:rPr>
            </w:pPr>
          </w:p>
          <w:p w:rsidR="00453D7F" w:rsidRPr="00240132" w:rsidRDefault="00453D7F" w:rsidP="00A7778E">
            <w:pPr>
              <w:ind w:left="100"/>
              <w:rPr>
                <w:rFonts w:ascii="Times New Roman" w:hAnsi="Times New Roman" w:cs="Times New Roman"/>
              </w:rPr>
            </w:pPr>
            <w:r w:rsidRPr="00240132">
              <w:rPr>
                <w:rFonts w:ascii="Times New Roman" w:hAnsi="Times New Roman" w:cs="Times New Roman"/>
              </w:rPr>
              <w:t>Зачтено/</w:t>
            </w:r>
            <w:proofErr w:type="spellStart"/>
            <w:r w:rsidRPr="00240132">
              <w:rPr>
                <w:rFonts w:ascii="Times New Roman" w:hAnsi="Times New Roman" w:cs="Times New Roman"/>
              </w:rPr>
              <w:t>незачтено</w:t>
            </w:r>
            <w:proofErr w:type="spellEnd"/>
          </w:p>
        </w:tc>
      </w:tr>
    </w:tbl>
    <w:p w:rsidR="00453D7F" w:rsidRPr="00240132" w:rsidRDefault="00453D7F" w:rsidP="00453D7F">
      <w:pPr>
        <w:pStyle w:val="af4"/>
        <w:kinsoku w:val="0"/>
        <w:overflowPunct w:val="0"/>
        <w:spacing w:before="2"/>
        <w:ind w:left="0" w:right="2297"/>
        <w:jc w:val="center"/>
        <w:rPr>
          <w:b/>
          <w:spacing w:val="-2"/>
          <w:sz w:val="24"/>
          <w:szCs w:val="24"/>
          <w:u w:val="single"/>
        </w:rPr>
      </w:pPr>
    </w:p>
    <w:p w:rsidR="00453D7F" w:rsidRPr="00240132" w:rsidRDefault="00453D7F" w:rsidP="00453D7F">
      <w:pPr>
        <w:pStyle w:val="af0"/>
        <w:jc w:val="both"/>
        <w:rPr>
          <w:rFonts w:ascii="Times New Roman" w:hAnsi="Times New Roman"/>
          <w:b/>
          <w:sz w:val="24"/>
          <w:szCs w:val="24"/>
        </w:rPr>
      </w:pPr>
      <w:r w:rsidRPr="00240132">
        <w:rPr>
          <w:rFonts w:ascii="Times New Roman" w:hAnsi="Times New Roman"/>
          <w:b/>
          <w:sz w:val="24"/>
          <w:szCs w:val="24"/>
        </w:rPr>
        <w:t>Критерии и показатели оценивания тестовых заданий</w:t>
      </w:r>
    </w:p>
    <w:p w:rsidR="00453D7F" w:rsidRPr="00240132" w:rsidRDefault="00453D7F" w:rsidP="00453D7F">
      <w:pPr>
        <w:jc w:val="both"/>
        <w:rPr>
          <w:rFonts w:ascii="Times New Roman" w:hAnsi="Times New Roman" w:cs="Times New Roman"/>
          <w:b/>
          <w:bCs/>
        </w:rPr>
      </w:pPr>
    </w:p>
    <w:tbl>
      <w:tblPr>
        <w:tblW w:w="9338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20"/>
        <w:gridCol w:w="5380"/>
        <w:gridCol w:w="838"/>
      </w:tblGrid>
      <w:tr w:rsidR="00453D7F" w:rsidRPr="00240132" w:rsidTr="00A7778E">
        <w:trPr>
          <w:trHeight w:val="278"/>
        </w:trPr>
        <w:tc>
          <w:tcPr>
            <w:tcW w:w="3120" w:type="dxa"/>
            <w:vAlign w:val="bottom"/>
          </w:tcPr>
          <w:p w:rsidR="00453D7F" w:rsidRPr="00240132" w:rsidRDefault="00453D7F" w:rsidP="00A7778E">
            <w:pPr>
              <w:ind w:left="120"/>
              <w:rPr>
                <w:rFonts w:ascii="Times New Roman" w:hAnsi="Times New Roman" w:cs="Times New Roman"/>
              </w:rPr>
            </w:pPr>
            <w:r w:rsidRPr="00240132">
              <w:rPr>
                <w:rFonts w:ascii="Times New Roman" w:hAnsi="Times New Roman" w:cs="Times New Roman"/>
              </w:rPr>
              <w:t>Критерии</w:t>
            </w:r>
          </w:p>
        </w:tc>
        <w:tc>
          <w:tcPr>
            <w:tcW w:w="5380" w:type="dxa"/>
            <w:vAlign w:val="bottom"/>
          </w:tcPr>
          <w:p w:rsidR="00453D7F" w:rsidRPr="00240132" w:rsidRDefault="00453D7F" w:rsidP="00A7778E">
            <w:pPr>
              <w:ind w:left="140"/>
              <w:rPr>
                <w:rFonts w:ascii="Times New Roman" w:hAnsi="Times New Roman" w:cs="Times New Roman"/>
              </w:rPr>
            </w:pPr>
            <w:r w:rsidRPr="00240132">
              <w:rPr>
                <w:rFonts w:ascii="Times New Roman" w:hAnsi="Times New Roman" w:cs="Times New Roman"/>
              </w:rPr>
              <w:t>Показатели</w:t>
            </w:r>
          </w:p>
        </w:tc>
        <w:tc>
          <w:tcPr>
            <w:tcW w:w="838" w:type="dxa"/>
            <w:vAlign w:val="bottom"/>
          </w:tcPr>
          <w:p w:rsidR="00453D7F" w:rsidRPr="00240132" w:rsidRDefault="00453D7F" w:rsidP="00A7778E">
            <w:pPr>
              <w:ind w:left="100"/>
              <w:rPr>
                <w:rFonts w:ascii="Times New Roman" w:hAnsi="Times New Roman" w:cs="Times New Roman"/>
              </w:rPr>
            </w:pPr>
            <w:r w:rsidRPr="00240132">
              <w:rPr>
                <w:rFonts w:ascii="Times New Roman" w:hAnsi="Times New Roman" w:cs="Times New Roman"/>
              </w:rPr>
              <w:t>оценка</w:t>
            </w:r>
          </w:p>
        </w:tc>
      </w:tr>
      <w:tr w:rsidR="00453D7F" w:rsidRPr="00240132" w:rsidTr="00A7778E">
        <w:trPr>
          <w:trHeight w:val="278"/>
        </w:trPr>
        <w:tc>
          <w:tcPr>
            <w:tcW w:w="3120" w:type="dxa"/>
            <w:vAlign w:val="bottom"/>
          </w:tcPr>
          <w:p w:rsidR="00453D7F" w:rsidRPr="00240132" w:rsidRDefault="00453D7F" w:rsidP="00A7778E">
            <w:pPr>
              <w:ind w:left="120"/>
              <w:rPr>
                <w:rFonts w:ascii="Times New Roman" w:hAnsi="Times New Roman" w:cs="Times New Roman"/>
              </w:rPr>
            </w:pPr>
            <w:r w:rsidRPr="00240132">
              <w:rPr>
                <w:rFonts w:ascii="Times New Roman" w:hAnsi="Times New Roman" w:cs="Times New Roman"/>
              </w:rPr>
              <w:t>выполнено 85-100%</w:t>
            </w:r>
          </w:p>
        </w:tc>
        <w:tc>
          <w:tcPr>
            <w:tcW w:w="5380" w:type="dxa"/>
            <w:vAlign w:val="bottom"/>
          </w:tcPr>
          <w:p w:rsidR="00453D7F" w:rsidRPr="00240132" w:rsidRDefault="00453D7F" w:rsidP="00A7778E">
            <w:pPr>
              <w:ind w:left="140"/>
              <w:rPr>
                <w:rFonts w:ascii="Times New Roman" w:hAnsi="Times New Roman" w:cs="Times New Roman"/>
              </w:rPr>
            </w:pPr>
            <w:r w:rsidRPr="00240132">
              <w:rPr>
                <w:rFonts w:ascii="Times New Roman" w:hAnsi="Times New Roman" w:cs="Times New Roman"/>
              </w:rPr>
              <w:t>Демонстрирует отличное знание темы</w:t>
            </w:r>
          </w:p>
        </w:tc>
        <w:tc>
          <w:tcPr>
            <w:tcW w:w="838" w:type="dxa"/>
            <w:vAlign w:val="bottom"/>
          </w:tcPr>
          <w:p w:rsidR="00453D7F" w:rsidRPr="00240132" w:rsidRDefault="00453D7F" w:rsidP="00A7778E">
            <w:pPr>
              <w:ind w:left="100"/>
              <w:rPr>
                <w:rFonts w:ascii="Times New Roman" w:hAnsi="Times New Roman" w:cs="Times New Roman"/>
              </w:rPr>
            </w:pPr>
            <w:r w:rsidRPr="00240132">
              <w:rPr>
                <w:rFonts w:ascii="Times New Roman" w:hAnsi="Times New Roman" w:cs="Times New Roman"/>
              </w:rPr>
              <w:t>5</w:t>
            </w:r>
          </w:p>
        </w:tc>
      </w:tr>
      <w:tr w:rsidR="00453D7F" w:rsidRPr="00240132" w:rsidTr="00A7778E">
        <w:trPr>
          <w:trHeight w:val="278"/>
        </w:trPr>
        <w:tc>
          <w:tcPr>
            <w:tcW w:w="3120" w:type="dxa"/>
            <w:vAlign w:val="bottom"/>
          </w:tcPr>
          <w:p w:rsidR="00453D7F" w:rsidRPr="00240132" w:rsidRDefault="00453D7F" w:rsidP="00A7778E">
            <w:pPr>
              <w:ind w:left="120"/>
              <w:rPr>
                <w:rFonts w:ascii="Times New Roman" w:hAnsi="Times New Roman" w:cs="Times New Roman"/>
              </w:rPr>
            </w:pPr>
            <w:r w:rsidRPr="00240132">
              <w:rPr>
                <w:rFonts w:ascii="Times New Roman" w:hAnsi="Times New Roman" w:cs="Times New Roman"/>
              </w:rPr>
              <w:t>выполнено 68-84%;</w:t>
            </w:r>
          </w:p>
        </w:tc>
        <w:tc>
          <w:tcPr>
            <w:tcW w:w="5380" w:type="dxa"/>
            <w:vAlign w:val="bottom"/>
          </w:tcPr>
          <w:p w:rsidR="00453D7F" w:rsidRPr="00240132" w:rsidRDefault="00453D7F" w:rsidP="00A7778E">
            <w:pPr>
              <w:ind w:left="140"/>
              <w:rPr>
                <w:rFonts w:ascii="Times New Roman" w:hAnsi="Times New Roman" w:cs="Times New Roman"/>
              </w:rPr>
            </w:pPr>
            <w:r w:rsidRPr="00240132">
              <w:rPr>
                <w:rFonts w:ascii="Times New Roman" w:hAnsi="Times New Roman" w:cs="Times New Roman"/>
              </w:rPr>
              <w:t>Демонстрирует хорошее знание темы</w:t>
            </w:r>
          </w:p>
        </w:tc>
        <w:tc>
          <w:tcPr>
            <w:tcW w:w="838" w:type="dxa"/>
            <w:vAlign w:val="bottom"/>
          </w:tcPr>
          <w:p w:rsidR="00453D7F" w:rsidRPr="00240132" w:rsidRDefault="00453D7F" w:rsidP="00A7778E">
            <w:pPr>
              <w:ind w:left="100"/>
              <w:rPr>
                <w:rFonts w:ascii="Times New Roman" w:hAnsi="Times New Roman" w:cs="Times New Roman"/>
              </w:rPr>
            </w:pPr>
            <w:r w:rsidRPr="00240132">
              <w:rPr>
                <w:rFonts w:ascii="Times New Roman" w:hAnsi="Times New Roman" w:cs="Times New Roman"/>
              </w:rPr>
              <w:t>4</w:t>
            </w:r>
          </w:p>
        </w:tc>
      </w:tr>
      <w:tr w:rsidR="00453D7F" w:rsidRPr="00240132" w:rsidTr="00A7778E">
        <w:trPr>
          <w:trHeight w:val="278"/>
        </w:trPr>
        <w:tc>
          <w:tcPr>
            <w:tcW w:w="3120" w:type="dxa"/>
            <w:vAlign w:val="bottom"/>
          </w:tcPr>
          <w:p w:rsidR="00453D7F" w:rsidRPr="00240132" w:rsidRDefault="00453D7F" w:rsidP="00A7778E">
            <w:pPr>
              <w:ind w:left="120"/>
              <w:rPr>
                <w:rFonts w:ascii="Times New Roman" w:hAnsi="Times New Roman" w:cs="Times New Roman"/>
              </w:rPr>
            </w:pPr>
            <w:r w:rsidRPr="00240132">
              <w:rPr>
                <w:rFonts w:ascii="Times New Roman" w:hAnsi="Times New Roman" w:cs="Times New Roman"/>
              </w:rPr>
              <w:t>выполнено 50- 67%;</w:t>
            </w:r>
          </w:p>
        </w:tc>
        <w:tc>
          <w:tcPr>
            <w:tcW w:w="5380" w:type="dxa"/>
            <w:vAlign w:val="bottom"/>
          </w:tcPr>
          <w:p w:rsidR="00453D7F" w:rsidRPr="00240132" w:rsidRDefault="00453D7F" w:rsidP="00A7778E">
            <w:pPr>
              <w:ind w:left="140"/>
              <w:rPr>
                <w:rFonts w:ascii="Times New Roman" w:hAnsi="Times New Roman" w:cs="Times New Roman"/>
              </w:rPr>
            </w:pPr>
            <w:r w:rsidRPr="00240132">
              <w:rPr>
                <w:rFonts w:ascii="Times New Roman" w:hAnsi="Times New Roman" w:cs="Times New Roman"/>
              </w:rPr>
              <w:t>Демонстрирует удовлетворительное знание темы</w:t>
            </w:r>
          </w:p>
        </w:tc>
        <w:tc>
          <w:tcPr>
            <w:tcW w:w="838" w:type="dxa"/>
            <w:vAlign w:val="bottom"/>
          </w:tcPr>
          <w:p w:rsidR="00453D7F" w:rsidRPr="00240132" w:rsidRDefault="00453D7F" w:rsidP="00A7778E">
            <w:pPr>
              <w:ind w:left="100"/>
              <w:rPr>
                <w:rFonts w:ascii="Times New Roman" w:hAnsi="Times New Roman" w:cs="Times New Roman"/>
              </w:rPr>
            </w:pPr>
            <w:r w:rsidRPr="00240132">
              <w:rPr>
                <w:rFonts w:ascii="Times New Roman" w:hAnsi="Times New Roman" w:cs="Times New Roman"/>
              </w:rPr>
              <w:t>3</w:t>
            </w:r>
          </w:p>
        </w:tc>
      </w:tr>
      <w:tr w:rsidR="00453D7F" w:rsidRPr="00240132" w:rsidTr="00A7778E">
        <w:trPr>
          <w:trHeight w:val="278"/>
        </w:trPr>
        <w:tc>
          <w:tcPr>
            <w:tcW w:w="3120" w:type="dxa"/>
            <w:vAlign w:val="bottom"/>
          </w:tcPr>
          <w:p w:rsidR="00453D7F" w:rsidRPr="00240132" w:rsidRDefault="00453D7F" w:rsidP="00A7778E">
            <w:pPr>
              <w:ind w:left="120"/>
              <w:rPr>
                <w:rFonts w:ascii="Times New Roman" w:hAnsi="Times New Roman" w:cs="Times New Roman"/>
              </w:rPr>
            </w:pPr>
            <w:r w:rsidRPr="00240132">
              <w:rPr>
                <w:rFonts w:ascii="Times New Roman" w:hAnsi="Times New Roman" w:cs="Times New Roman"/>
              </w:rPr>
              <w:t>выполнено менее чем на 50%.</w:t>
            </w:r>
          </w:p>
        </w:tc>
        <w:tc>
          <w:tcPr>
            <w:tcW w:w="5380" w:type="dxa"/>
            <w:vAlign w:val="bottom"/>
          </w:tcPr>
          <w:p w:rsidR="00453D7F" w:rsidRPr="00240132" w:rsidRDefault="00453D7F" w:rsidP="00A7778E">
            <w:pPr>
              <w:ind w:left="140"/>
              <w:rPr>
                <w:rFonts w:ascii="Times New Roman" w:hAnsi="Times New Roman" w:cs="Times New Roman"/>
              </w:rPr>
            </w:pPr>
            <w:r w:rsidRPr="00240132">
              <w:rPr>
                <w:rFonts w:ascii="Times New Roman" w:hAnsi="Times New Roman" w:cs="Times New Roman"/>
              </w:rPr>
              <w:t>Демонстрирует плохое знание темы</w:t>
            </w:r>
          </w:p>
        </w:tc>
        <w:tc>
          <w:tcPr>
            <w:tcW w:w="838" w:type="dxa"/>
            <w:vAlign w:val="bottom"/>
          </w:tcPr>
          <w:p w:rsidR="00453D7F" w:rsidRPr="00240132" w:rsidRDefault="00453D7F" w:rsidP="00A7778E">
            <w:pPr>
              <w:ind w:left="100"/>
              <w:rPr>
                <w:rFonts w:ascii="Times New Roman" w:hAnsi="Times New Roman" w:cs="Times New Roman"/>
              </w:rPr>
            </w:pPr>
            <w:r w:rsidRPr="00240132">
              <w:rPr>
                <w:rFonts w:ascii="Times New Roman" w:hAnsi="Times New Roman" w:cs="Times New Roman"/>
              </w:rPr>
              <w:t>2</w:t>
            </w:r>
          </w:p>
        </w:tc>
      </w:tr>
    </w:tbl>
    <w:p w:rsidR="00453D7F" w:rsidRPr="00240132" w:rsidRDefault="00453D7F" w:rsidP="00453D7F">
      <w:pPr>
        <w:pStyle w:val="2"/>
        <w:rPr>
          <w:rFonts w:ascii="Times New Roman" w:hAnsi="Times New Roman" w:cs="Times New Roman"/>
          <w:b w:val="0"/>
          <w:bCs w:val="0"/>
          <w:i/>
          <w:sz w:val="24"/>
          <w:szCs w:val="24"/>
        </w:rPr>
      </w:pPr>
    </w:p>
    <w:p w:rsidR="00453D7F" w:rsidRPr="00240132" w:rsidRDefault="00453D7F" w:rsidP="00453D7F">
      <w:pPr>
        <w:jc w:val="both"/>
        <w:rPr>
          <w:rFonts w:ascii="Times New Roman" w:hAnsi="Times New Roman" w:cs="Times New Roman"/>
          <w:b/>
        </w:rPr>
      </w:pPr>
      <w:r w:rsidRPr="00240132">
        <w:rPr>
          <w:rFonts w:ascii="Times New Roman" w:hAnsi="Times New Roman" w:cs="Times New Roman"/>
          <w:b/>
        </w:rPr>
        <w:t>Критерии и показатели оценивания решения кейс-задач, эссе</w:t>
      </w: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65"/>
        <w:gridCol w:w="7949"/>
      </w:tblGrid>
      <w:tr w:rsidR="00453D7F" w:rsidRPr="00240132" w:rsidTr="00A7778E">
        <w:trPr>
          <w:trHeight w:hRule="exact" w:val="293"/>
          <w:jc w:val="center"/>
        </w:trPr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453D7F" w:rsidRPr="00240132" w:rsidRDefault="00453D7F" w:rsidP="00A7778E">
            <w:pPr>
              <w:pStyle w:val="211"/>
              <w:framePr w:w="9514" w:wrap="notBeside" w:vAnchor="text" w:hAnchor="text" w:xAlign="center" w:y="1"/>
              <w:shd w:val="clear" w:color="auto" w:fill="auto"/>
              <w:spacing w:line="240" w:lineRule="exact"/>
              <w:ind w:firstLine="0"/>
              <w:rPr>
                <w:sz w:val="24"/>
                <w:szCs w:val="24"/>
              </w:rPr>
            </w:pPr>
            <w:r w:rsidRPr="00240132">
              <w:rPr>
                <w:rStyle w:val="a9"/>
                <w:b w:val="0"/>
                <w:color w:val="000000"/>
                <w:sz w:val="24"/>
                <w:szCs w:val="24"/>
              </w:rPr>
              <w:lastRenderedPageBreak/>
              <w:t xml:space="preserve"> </w:t>
            </w:r>
            <w:r w:rsidRPr="00240132">
              <w:rPr>
                <w:rStyle w:val="213"/>
                <w:bCs w:val="0"/>
                <w:color w:val="000000"/>
                <w:sz w:val="24"/>
                <w:szCs w:val="24"/>
              </w:rPr>
              <w:t>Оценка</w:t>
            </w:r>
          </w:p>
        </w:tc>
        <w:tc>
          <w:tcPr>
            <w:tcW w:w="79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53D7F" w:rsidRPr="00240132" w:rsidRDefault="00453D7F" w:rsidP="00A7778E">
            <w:pPr>
              <w:pStyle w:val="211"/>
              <w:framePr w:w="9514" w:wrap="notBeside" w:vAnchor="text" w:hAnchor="text" w:xAlign="center" w:y="1"/>
              <w:shd w:val="clear" w:color="auto" w:fill="auto"/>
              <w:spacing w:line="240" w:lineRule="exact"/>
              <w:ind w:firstLine="0"/>
              <w:rPr>
                <w:sz w:val="24"/>
                <w:szCs w:val="24"/>
              </w:rPr>
            </w:pPr>
            <w:r w:rsidRPr="00240132">
              <w:rPr>
                <w:rStyle w:val="213"/>
                <w:bCs w:val="0"/>
                <w:color w:val="000000"/>
                <w:sz w:val="24"/>
                <w:szCs w:val="24"/>
              </w:rPr>
              <w:t>Критерии оценивания</w:t>
            </w:r>
          </w:p>
        </w:tc>
      </w:tr>
      <w:tr w:rsidR="00453D7F" w:rsidRPr="00240132" w:rsidTr="00A7778E">
        <w:trPr>
          <w:trHeight w:hRule="exact" w:val="1776"/>
          <w:jc w:val="center"/>
        </w:trPr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453D7F" w:rsidRPr="00240132" w:rsidRDefault="00453D7F" w:rsidP="00A7778E">
            <w:pPr>
              <w:pStyle w:val="211"/>
              <w:framePr w:w="9514" w:wrap="notBeside" w:vAnchor="text" w:hAnchor="text" w:xAlign="center" w:y="1"/>
              <w:shd w:val="clear" w:color="auto" w:fill="auto"/>
              <w:spacing w:line="240" w:lineRule="exact"/>
              <w:ind w:firstLine="0"/>
              <w:rPr>
                <w:sz w:val="24"/>
                <w:szCs w:val="24"/>
              </w:rPr>
            </w:pPr>
            <w:r w:rsidRPr="00240132">
              <w:rPr>
                <w:sz w:val="24"/>
                <w:szCs w:val="24"/>
              </w:rPr>
              <w:t>Зачтено</w:t>
            </w:r>
          </w:p>
        </w:tc>
        <w:tc>
          <w:tcPr>
            <w:tcW w:w="79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53D7F" w:rsidRPr="00240132" w:rsidRDefault="00453D7F" w:rsidP="00CF6106">
            <w:pPr>
              <w:pStyle w:val="211"/>
              <w:framePr w:w="9514" w:wrap="notBeside" w:vAnchor="text" w:hAnchor="text" w:xAlign="center" w:y="1"/>
              <w:numPr>
                <w:ilvl w:val="0"/>
                <w:numId w:val="3"/>
              </w:numPr>
              <w:shd w:val="clear" w:color="auto" w:fill="auto"/>
              <w:tabs>
                <w:tab w:val="left" w:pos="657"/>
              </w:tabs>
              <w:ind w:firstLine="340"/>
              <w:jc w:val="both"/>
              <w:rPr>
                <w:sz w:val="24"/>
                <w:szCs w:val="24"/>
              </w:rPr>
            </w:pPr>
            <w:r w:rsidRPr="00240132">
              <w:rPr>
                <w:rStyle w:val="24"/>
                <w:color w:val="000000"/>
                <w:sz w:val="24"/>
                <w:szCs w:val="24"/>
              </w:rPr>
              <w:t>изложение материала логично, грамотно, без ошибок;</w:t>
            </w:r>
          </w:p>
          <w:p w:rsidR="00453D7F" w:rsidRPr="00240132" w:rsidRDefault="00453D7F" w:rsidP="00CF6106">
            <w:pPr>
              <w:pStyle w:val="211"/>
              <w:framePr w:w="9514" w:wrap="notBeside" w:vAnchor="text" w:hAnchor="text" w:xAlign="center" w:y="1"/>
              <w:numPr>
                <w:ilvl w:val="0"/>
                <w:numId w:val="3"/>
              </w:numPr>
              <w:shd w:val="clear" w:color="auto" w:fill="auto"/>
              <w:tabs>
                <w:tab w:val="left" w:pos="657"/>
              </w:tabs>
              <w:ind w:firstLine="340"/>
              <w:jc w:val="both"/>
              <w:rPr>
                <w:sz w:val="24"/>
                <w:szCs w:val="24"/>
              </w:rPr>
            </w:pPr>
            <w:r w:rsidRPr="00240132">
              <w:rPr>
                <w:rStyle w:val="24"/>
                <w:color w:val="000000"/>
                <w:sz w:val="24"/>
                <w:szCs w:val="24"/>
              </w:rPr>
              <w:t>свободное владение профессиональной терминологией;</w:t>
            </w:r>
          </w:p>
          <w:p w:rsidR="00453D7F" w:rsidRPr="00240132" w:rsidRDefault="00453D7F" w:rsidP="00CF6106">
            <w:pPr>
              <w:pStyle w:val="211"/>
              <w:framePr w:w="9514" w:wrap="notBeside" w:vAnchor="text" w:hAnchor="text" w:xAlign="center" w:y="1"/>
              <w:numPr>
                <w:ilvl w:val="0"/>
                <w:numId w:val="3"/>
              </w:numPr>
              <w:shd w:val="clear" w:color="auto" w:fill="auto"/>
              <w:tabs>
                <w:tab w:val="left" w:pos="647"/>
              </w:tabs>
              <w:ind w:firstLine="340"/>
              <w:jc w:val="both"/>
              <w:rPr>
                <w:sz w:val="24"/>
                <w:szCs w:val="24"/>
              </w:rPr>
            </w:pPr>
            <w:r w:rsidRPr="00240132">
              <w:rPr>
                <w:rStyle w:val="24"/>
                <w:color w:val="000000"/>
                <w:sz w:val="24"/>
                <w:szCs w:val="24"/>
              </w:rPr>
              <w:t>умение высказывать и обосновать свои суждения;</w:t>
            </w:r>
          </w:p>
          <w:p w:rsidR="00453D7F" w:rsidRPr="00240132" w:rsidRDefault="00453D7F" w:rsidP="00CF6106">
            <w:pPr>
              <w:pStyle w:val="211"/>
              <w:framePr w:w="9514" w:wrap="notBeside" w:vAnchor="text" w:hAnchor="text" w:xAlign="center" w:y="1"/>
              <w:numPr>
                <w:ilvl w:val="0"/>
                <w:numId w:val="3"/>
              </w:numPr>
              <w:shd w:val="clear" w:color="auto" w:fill="auto"/>
              <w:tabs>
                <w:tab w:val="left" w:pos="542"/>
              </w:tabs>
              <w:spacing w:line="278" w:lineRule="exact"/>
              <w:ind w:firstLine="340"/>
              <w:jc w:val="both"/>
              <w:rPr>
                <w:sz w:val="24"/>
                <w:szCs w:val="24"/>
              </w:rPr>
            </w:pPr>
            <w:r w:rsidRPr="00240132">
              <w:rPr>
                <w:rStyle w:val="24"/>
                <w:color w:val="000000"/>
                <w:sz w:val="24"/>
                <w:szCs w:val="24"/>
              </w:rPr>
              <w:t>студент дает четкий, полный, правильный ответ на теоретические вопросы;</w:t>
            </w:r>
          </w:p>
          <w:p w:rsidR="00453D7F" w:rsidRPr="00240132" w:rsidRDefault="00453D7F" w:rsidP="00CF6106">
            <w:pPr>
              <w:pStyle w:val="211"/>
              <w:framePr w:w="9514" w:wrap="notBeside" w:vAnchor="text" w:hAnchor="text" w:xAlign="center" w:y="1"/>
              <w:numPr>
                <w:ilvl w:val="0"/>
                <w:numId w:val="3"/>
              </w:numPr>
              <w:shd w:val="clear" w:color="auto" w:fill="auto"/>
              <w:tabs>
                <w:tab w:val="left" w:pos="657"/>
              </w:tabs>
              <w:spacing w:line="240" w:lineRule="exact"/>
              <w:ind w:firstLine="340"/>
              <w:jc w:val="both"/>
              <w:rPr>
                <w:sz w:val="24"/>
                <w:szCs w:val="24"/>
              </w:rPr>
            </w:pPr>
            <w:r w:rsidRPr="00240132">
              <w:rPr>
                <w:rStyle w:val="24"/>
                <w:color w:val="000000"/>
                <w:sz w:val="24"/>
                <w:szCs w:val="24"/>
              </w:rPr>
              <w:t>студент организует связь теории с практикой.</w:t>
            </w:r>
          </w:p>
        </w:tc>
      </w:tr>
      <w:tr w:rsidR="00453D7F" w:rsidRPr="00240132" w:rsidTr="00A7778E">
        <w:trPr>
          <w:trHeight w:hRule="exact" w:val="1718"/>
          <w:jc w:val="center"/>
        </w:trPr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453D7F" w:rsidRPr="00240132" w:rsidRDefault="00453D7F" w:rsidP="00A7778E">
            <w:pPr>
              <w:pStyle w:val="211"/>
              <w:framePr w:w="9514" w:wrap="notBeside" w:vAnchor="text" w:hAnchor="text" w:xAlign="center" w:y="1"/>
              <w:shd w:val="clear" w:color="auto" w:fill="auto"/>
              <w:spacing w:line="240" w:lineRule="exact"/>
              <w:ind w:firstLine="0"/>
              <w:rPr>
                <w:sz w:val="24"/>
                <w:szCs w:val="24"/>
              </w:rPr>
            </w:pPr>
            <w:r w:rsidRPr="00240132">
              <w:rPr>
                <w:sz w:val="24"/>
                <w:szCs w:val="24"/>
              </w:rPr>
              <w:t>Зачтено/</w:t>
            </w:r>
          </w:p>
        </w:tc>
        <w:tc>
          <w:tcPr>
            <w:tcW w:w="7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53D7F" w:rsidRPr="00240132" w:rsidRDefault="00453D7F" w:rsidP="00CF6106">
            <w:pPr>
              <w:pStyle w:val="211"/>
              <w:framePr w:w="9514" w:wrap="notBeside" w:vAnchor="text" w:hAnchor="text" w:xAlign="center" w:y="1"/>
              <w:numPr>
                <w:ilvl w:val="0"/>
                <w:numId w:val="4"/>
              </w:numPr>
              <w:shd w:val="clear" w:color="auto" w:fill="auto"/>
              <w:tabs>
                <w:tab w:val="left" w:pos="552"/>
              </w:tabs>
              <w:spacing w:line="274" w:lineRule="exact"/>
              <w:ind w:firstLine="340"/>
              <w:jc w:val="both"/>
              <w:rPr>
                <w:sz w:val="24"/>
                <w:szCs w:val="24"/>
              </w:rPr>
            </w:pPr>
            <w:r w:rsidRPr="00240132">
              <w:rPr>
                <w:rStyle w:val="24"/>
                <w:color w:val="000000"/>
                <w:sz w:val="24"/>
                <w:szCs w:val="24"/>
              </w:rPr>
              <w:t>студент грамотно излагает материал; ориентируется в материале, владеет профессиональной терминологией, осознанно применяет теоретические знания для решения кейса, но содержание и форма ответа имеют отдельные неточности;</w:t>
            </w:r>
          </w:p>
          <w:p w:rsidR="00453D7F" w:rsidRPr="00240132" w:rsidRDefault="00453D7F" w:rsidP="00CF6106">
            <w:pPr>
              <w:pStyle w:val="211"/>
              <w:framePr w:w="9514" w:wrap="notBeside" w:vAnchor="text" w:hAnchor="text" w:xAlign="center" w:y="1"/>
              <w:numPr>
                <w:ilvl w:val="0"/>
                <w:numId w:val="4"/>
              </w:numPr>
              <w:shd w:val="clear" w:color="auto" w:fill="auto"/>
              <w:tabs>
                <w:tab w:val="left" w:pos="542"/>
              </w:tabs>
              <w:spacing w:line="278" w:lineRule="exact"/>
              <w:ind w:firstLine="340"/>
              <w:jc w:val="both"/>
              <w:rPr>
                <w:sz w:val="24"/>
                <w:szCs w:val="24"/>
              </w:rPr>
            </w:pPr>
            <w:r w:rsidRPr="00240132">
              <w:rPr>
                <w:rStyle w:val="24"/>
                <w:color w:val="000000"/>
                <w:sz w:val="24"/>
                <w:szCs w:val="24"/>
              </w:rPr>
              <w:t>ответ правильный, полный, с незначительными неточностями или недостаточно полный.</w:t>
            </w:r>
          </w:p>
        </w:tc>
      </w:tr>
    </w:tbl>
    <w:p w:rsidR="00453D7F" w:rsidRPr="00240132" w:rsidRDefault="00453D7F" w:rsidP="00453D7F">
      <w:pPr>
        <w:framePr w:w="9514" w:wrap="notBeside" w:vAnchor="text" w:hAnchor="text" w:xAlign="center" w:y="1"/>
        <w:rPr>
          <w:rFonts w:ascii="Times New Roman" w:hAnsi="Times New Roman" w:cs="Times New Roman"/>
        </w:rPr>
      </w:pPr>
    </w:p>
    <w:p w:rsidR="00453D7F" w:rsidRPr="00240132" w:rsidRDefault="00453D7F" w:rsidP="00453D7F">
      <w:pPr>
        <w:rPr>
          <w:rFonts w:ascii="Times New Roman" w:hAnsi="Times New Roman" w:cs="Times New Roman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65"/>
        <w:gridCol w:w="7949"/>
      </w:tblGrid>
      <w:tr w:rsidR="00453D7F" w:rsidRPr="00240132" w:rsidTr="00A7778E">
        <w:trPr>
          <w:trHeight w:hRule="exact" w:val="1440"/>
          <w:jc w:val="center"/>
        </w:trPr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453D7F" w:rsidRPr="00240132" w:rsidRDefault="00453D7F" w:rsidP="00A7778E">
            <w:pPr>
              <w:pStyle w:val="211"/>
              <w:framePr w:w="9514" w:wrap="notBeside" w:vAnchor="text" w:hAnchor="text" w:xAlign="center" w:y="1"/>
              <w:shd w:val="clear" w:color="auto" w:fill="auto"/>
              <w:spacing w:line="240" w:lineRule="exact"/>
              <w:ind w:firstLine="0"/>
              <w:rPr>
                <w:sz w:val="24"/>
                <w:szCs w:val="24"/>
              </w:rPr>
            </w:pPr>
            <w:r w:rsidRPr="00240132">
              <w:rPr>
                <w:sz w:val="24"/>
                <w:szCs w:val="24"/>
              </w:rPr>
              <w:t>Зачтено</w:t>
            </w:r>
          </w:p>
        </w:tc>
        <w:tc>
          <w:tcPr>
            <w:tcW w:w="79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53D7F" w:rsidRPr="00240132" w:rsidRDefault="00453D7F" w:rsidP="00CF6106">
            <w:pPr>
              <w:pStyle w:val="211"/>
              <w:framePr w:w="9514" w:wrap="notBeside" w:vAnchor="text" w:hAnchor="text" w:xAlign="center" w:y="1"/>
              <w:numPr>
                <w:ilvl w:val="0"/>
                <w:numId w:val="5"/>
              </w:numPr>
              <w:shd w:val="clear" w:color="auto" w:fill="auto"/>
              <w:tabs>
                <w:tab w:val="left" w:pos="542"/>
              </w:tabs>
              <w:spacing w:line="274" w:lineRule="exact"/>
              <w:ind w:firstLine="340"/>
              <w:jc w:val="both"/>
              <w:rPr>
                <w:sz w:val="24"/>
                <w:szCs w:val="24"/>
              </w:rPr>
            </w:pPr>
            <w:r w:rsidRPr="00240132">
              <w:rPr>
                <w:rStyle w:val="24"/>
                <w:color w:val="000000"/>
                <w:sz w:val="24"/>
                <w:szCs w:val="24"/>
              </w:rPr>
              <w:t>студент излагает материал неполно, непоследовательно, допускает неточности в определении понятий, в применении знаний для решения кейса, не может доказательно обосновать свои суждения;</w:t>
            </w:r>
          </w:p>
          <w:p w:rsidR="00453D7F" w:rsidRPr="00240132" w:rsidRDefault="00453D7F" w:rsidP="00CF6106">
            <w:pPr>
              <w:pStyle w:val="211"/>
              <w:framePr w:w="9514" w:wrap="notBeside" w:vAnchor="text" w:hAnchor="text" w:xAlign="center" w:y="1"/>
              <w:numPr>
                <w:ilvl w:val="0"/>
                <w:numId w:val="5"/>
              </w:numPr>
              <w:shd w:val="clear" w:color="auto" w:fill="auto"/>
              <w:tabs>
                <w:tab w:val="left" w:pos="542"/>
              </w:tabs>
              <w:spacing w:line="274" w:lineRule="exact"/>
              <w:ind w:firstLine="340"/>
              <w:jc w:val="both"/>
              <w:rPr>
                <w:sz w:val="24"/>
                <w:szCs w:val="24"/>
              </w:rPr>
            </w:pPr>
            <w:r w:rsidRPr="00240132">
              <w:rPr>
                <w:rStyle w:val="24"/>
                <w:color w:val="000000"/>
                <w:sz w:val="24"/>
                <w:szCs w:val="24"/>
              </w:rPr>
              <w:t>обнаруживается недостаточно глубокое понимание изученного материала.</w:t>
            </w:r>
          </w:p>
        </w:tc>
      </w:tr>
      <w:tr w:rsidR="00453D7F" w:rsidRPr="00240132" w:rsidTr="00A7778E">
        <w:trPr>
          <w:trHeight w:hRule="exact" w:val="1445"/>
          <w:jc w:val="center"/>
        </w:trPr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453D7F" w:rsidRPr="00240132" w:rsidRDefault="00453D7F" w:rsidP="00A7778E">
            <w:pPr>
              <w:pStyle w:val="211"/>
              <w:framePr w:w="9514" w:wrap="notBeside" w:vAnchor="text" w:hAnchor="text" w:xAlign="center" w:y="1"/>
              <w:shd w:val="clear" w:color="auto" w:fill="auto"/>
              <w:spacing w:line="240" w:lineRule="exact"/>
              <w:ind w:firstLine="0"/>
              <w:rPr>
                <w:sz w:val="24"/>
                <w:szCs w:val="24"/>
              </w:rPr>
            </w:pPr>
            <w:proofErr w:type="spellStart"/>
            <w:r w:rsidRPr="00240132">
              <w:rPr>
                <w:sz w:val="24"/>
                <w:szCs w:val="24"/>
              </w:rPr>
              <w:t>незачтено</w:t>
            </w:r>
            <w:proofErr w:type="spellEnd"/>
          </w:p>
        </w:tc>
        <w:tc>
          <w:tcPr>
            <w:tcW w:w="7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53D7F" w:rsidRPr="00240132" w:rsidRDefault="00453D7F" w:rsidP="00CF6106">
            <w:pPr>
              <w:pStyle w:val="211"/>
              <w:framePr w:w="9514" w:wrap="notBeside" w:vAnchor="text" w:hAnchor="text" w:xAlign="center" w:y="1"/>
              <w:numPr>
                <w:ilvl w:val="0"/>
                <w:numId w:val="6"/>
              </w:numPr>
              <w:shd w:val="clear" w:color="auto" w:fill="auto"/>
              <w:tabs>
                <w:tab w:val="left" w:pos="542"/>
              </w:tabs>
              <w:spacing w:line="274" w:lineRule="exact"/>
              <w:ind w:firstLine="340"/>
              <w:jc w:val="both"/>
              <w:rPr>
                <w:sz w:val="24"/>
                <w:szCs w:val="24"/>
              </w:rPr>
            </w:pPr>
            <w:r w:rsidRPr="00240132">
              <w:rPr>
                <w:rStyle w:val="24"/>
                <w:color w:val="000000"/>
                <w:sz w:val="24"/>
                <w:szCs w:val="24"/>
              </w:rPr>
              <w:t>отсутствуют необходимые теоретические знания; допущены ошибки в определении понятий, искажен их смысл, не решен кейс;</w:t>
            </w:r>
          </w:p>
          <w:p w:rsidR="00453D7F" w:rsidRPr="00240132" w:rsidRDefault="00453D7F" w:rsidP="00CF6106">
            <w:pPr>
              <w:pStyle w:val="211"/>
              <w:framePr w:w="9514" w:wrap="notBeside" w:vAnchor="text" w:hAnchor="text" w:xAlign="center" w:y="1"/>
              <w:numPr>
                <w:ilvl w:val="0"/>
                <w:numId w:val="6"/>
              </w:numPr>
              <w:shd w:val="clear" w:color="auto" w:fill="auto"/>
              <w:tabs>
                <w:tab w:val="left" w:pos="552"/>
              </w:tabs>
              <w:spacing w:line="274" w:lineRule="exact"/>
              <w:ind w:firstLine="340"/>
              <w:jc w:val="both"/>
              <w:rPr>
                <w:sz w:val="24"/>
                <w:szCs w:val="24"/>
              </w:rPr>
            </w:pPr>
            <w:r w:rsidRPr="00240132">
              <w:rPr>
                <w:rStyle w:val="24"/>
                <w:color w:val="000000"/>
                <w:sz w:val="24"/>
                <w:szCs w:val="24"/>
              </w:rPr>
              <w:t>в ответе студента проявляется незнание основного материала учебной программы, допускаются грубые ошибки в изложении, не может применять знания для решения кейса.</w:t>
            </w:r>
          </w:p>
        </w:tc>
      </w:tr>
    </w:tbl>
    <w:p w:rsidR="00453D7F" w:rsidRPr="00240132" w:rsidRDefault="00453D7F" w:rsidP="00453D7F">
      <w:pPr>
        <w:jc w:val="both"/>
        <w:rPr>
          <w:rFonts w:ascii="Times New Roman" w:hAnsi="Times New Roman" w:cs="Times New Roman"/>
          <w:b/>
        </w:rPr>
      </w:pPr>
    </w:p>
    <w:p w:rsidR="00453D7F" w:rsidRPr="00240132" w:rsidRDefault="00453D7F" w:rsidP="00453D7F">
      <w:pPr>
        <w:jc w:val="both"/>
        <w:rPr>
          <w:rFonts w:ascii="Times New Roman" w:hAnsi="Times New Roman" w:cs="Times New Roman"/>
          <w:b/>
        </w:rPr>
      </w:pPr>
      <w:r w:rsidRPr="00240132">
        <w:rPr>
          <w:rFonts w:ascii="Times New Roman" w:hAnsi="Times New Roman" w:cs="Times New Roman"/>
          <w:b/>
        </w:rPr>
        <w:t>Критерии и показатели оценивания письменных работ</w:t>
      </w:r>
    </w:p>
    <w:p w:rsidR="00453D7F" w:rsidRPr="00240132" w:rsidRDefault="00453D7F" w:rsidP="00453D7F">
      <w:pPr>
        <w:rPr>
          <w:rFonts w:ascii="Times New Roman" w:hAnsi="Times New Roman" w:cs="Times New Roman"/>
          <w:b/>
        </w:rPr>
      </w:pPr>
    </w:p>
    <w:p w:rsidR="00453D7F" w:rsidRPr="00240132" w:rsidRDefault="00453D7F" w:rsidP="00453D7F">
      <w:pPr>
        <w:rPr>
          <w:rFonts w:ascii="Times New Roman" w:hAnsi="Times New Roman" w:cs="Times New Roman"/>
          <w:b/>
        </w:rPr>
      </w:pPr>
    </w:p>
    <w:tbl>
      <w:tblPr>
        <w:tblStyle w:val="af6"/>
        <w:tblW w:w="0" w:type="auto"/>
        <w:tblLook w:val="04A0" w:firstRow="1" w:lastRow="0" w:firstColumn="1" w:lastColumn="0" w:noHBand="0" w:noVBand="1"/>
      </w:tblPr>
      <w:tblGrid>
        <w:gridCol w:w="2093"/>
        <w:gridCol w:w="6237"/>
        <w:gridCol w:w="1241"/>
      </w:tblGrid>
      <w:tr w:rsidR="00453D7F" w:rsidRPr="00240132" w:rsidTr="00A7778E">
        <w:tc>
          <w:tcPr>
            <w:tcW w:w="2093" w:type="dxa"/>
            <w:vAlign w:val="bottom"/>
          </w:tcPr>
          <w:p w:rsidR="00453D7F" w:rsidRPr="00240132" w:rsidRDefault="00453D7F" w:rsidP="00A7778E">
            <w:pPr>
              <w:ind w:left="120"/>
              <w:rPr>
                <w:rFonts w:ascii="Times New Roman" w:hAnsi="Times New Roman" w:cs="Times New Roman"/>
                <w:b/>
                <w:bCs/>
              </w:rPr>
            </w:pPr>
            <w:r w:rsidRPr="00240132">
              <w:rPr>
                <w:rFonts w:ascii="Times New Roman" w:hAnsi="Times New Roman" w:cs="Times New Roman"/>
                <w:b/>
                <w:bCs/>
              </w:rPr>
              <w:t>Критерии</w:t>
            </w:r>
          </w:p>
        </w:tc>
        <w:tc>
          <w:tcPr>
            <w:tcW w:w="6237" w:type="dxa"/>
            <w:vAlign w:val="bottom"/>
          </w:tcPr>
          <w:p w:rsidR="00453D7F" w:rsidRPr="00240132" w:rsidRDefault="00453D7F" w:rsidP="00A7778E">
            <w:pPr>
              <w:ind w:left="140"/>
              <w:rPr>
                <w:rFonts w:ascii="Times New Roman" w:hAnsi="Times New Roman" w:cs="Times New Roman"/>
                <w:b/>
                <w:bCs/>
              </w:rPr>
            </w:pPr>
            <w:r w:rsidRPr="00240132">
              <w:rPr>
                <w:rFonts w:ascii="Times New Roman" w:hAnsi="Times New Roman" w:cs="Times New Roman"/>
                <w:b/>
                <w:bCs/>
              </w:rPr>
              <w:t>Показатели</w:t>
            </w:r>
          </w:p>
        </w:tc>
        <w:tc>
          <w:tcPr>
            <w:tcW w:w="1241" w:type="dxa"/>
            <w:vAlign w:val="bottom"/>
          </w:tcPr>
          <w:p w:rsidR="00453D7F" w:rsidRPr="00240132" w:rsidRDefault="00453D7F" w:rsidP="00A7778E">
            <w:pPr>
              <w:ind w:left="100"/>
              <w:rPr>
                <w:rFonts w:ascii="Times New Roman" w:hAnsi="Times New Roman" w:cs="Times New Roman"/>
                <w:b/>
                <w:bCs/>
              </w:rPr>
            </w:pPr>
            <w:r w:rsidRPr="00240132">
              <w:rPr>
                <w:rFonts w:ascii="Times New Roman" w:hAnsi="Times New Roman" w:cs="Times New Roman"/>
                <w:b/>
                <w:bCs/>
              </w:rPr>
              <w:t>Оценка</w:t>
            </w:r>
          </w:p>
        </w:tc>
      </w:tr>
      <w:tr w:rsidR="00453D7F" w:rsidRPr="00240132" w:rsidTr="00A7778E">
        <w:tc>
          <w:tcPr>
            <w:tcW w:w="2093" w:type="dxa"/>
            <w:vMerge w:val="restart"/>
          </w:tcPr>
          <w:p w:rsidR="00453D7F" w:rsidRPr="00240132" w:rsidRDefault="00453D7F" w:rsidP="00A7778E">
            <w:pPr>
              <w:rPr>
                <w:rFonts w:ascii="Times New Roman" w:hAnsi="Times New Roman" w:cs="Times New Roman"/>
                <w:b/>
              </w:rPr>
            </w:pPr>
            <w:r w:rsidRPr="00240132">
              <w:rPr>
                <w:rFonts w:ascii="Times New Roman" w:hAnsi="Times New Roman" w:cs="Times New Roman"/>
                <w:b/>
                <w:bCs/>
              </w:rPr>
              <w:t>Полнота и правильность выполнения задания</w:t>
            </w:r>
          </w:p>
        </w:tc>
        <w:tc>
          <w:tcPr>
            <w:tcW w:w="6237" w:type="dxa"/>
          </w:tcPr>
          <w:p w:rsidR="00453D7F" w:rsidRPr="00240132" w:rsidRDefault="00453D7F" w:rsidP="00A7778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240132">
              <w:rPr>
                <w:rFonts w:ascii="Times New Roman" w:hAnsi="Times New Roman" w:cs="Times New Roman"/>
              </w:rPr>
              <w:t>Правильно выполнены все задания. Продемонстрирован высокий уровень владения материалом. Проявлены превосходные способности применять знания и умения к выполнению конкретных заданий.</w:t>
            </w:r>
          </w:p>
        </w:tc>
        <w:tc>
          <w:tcPr>
            <w:tcW w:w="1241" w:type="dxa"/>
          </w:tcPr>
          <w:p w:rsidR="00453D7F" w:rsidRPr="00240132" w:rsidRDefault="00453D7F" w:rsidP="00A7778E">
            <w:pPr>
              <w:rPr>
                <w:rFonts w:ascii="Times New Roman" w:hAnsi="Times New Roman" w:cs="Times New Roman"/>
                <w:b/>
              </w:rPr>
            </w:pPr>
            <w:r w:rsidRPr="00240132">
              <w:rPr>
                <w:rFonts w:ascii="Times New Roman" w:hAnsi="Times New Roman" w:cs="Times New Roman"/>
              </w:rPr>
              <w:t>Зачтено</w:t>
            </w:r>
          </w:p>
        </w:tc>
      </w:tr>
      <w:tr w:rsidR="00453D7F" w:rsidRPr="00240132" w:rsidTr="00A7778E">
        <w:tc>
          <w:tcPr>
            <w:tcW w:w="2093" w:type="dxa"/>
            <w:vMerge/>
          </w:tcPr>
          <w:p w:rsidR="00453D7F" w:rsidRPr="00240132" w:rsidRDefault="00453D7F" w:rsidP="00A7778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237" w:type="dxa"/>
          </w:tcPr>
          <w:p w:rsidR="00453D7F" w:rsidRPr="00240132" w:rsidRDefault="00453D7F" w:rsidP="00A7778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240132">
              <w:rPr>
                <w:rFonts w:ascii="Times New Roman" w:hAnsi="Times New Roman" w:cs="Times New Roman"/>
              </w:rPr>
              <w:t>Правильно выполнена большая часть заданий. Присутствуют незначительные ошибки. Продемонстрирован хороший уровень владения материалом. Проявлены средние способности применять знания и умения к выполнению конкретных заданий</w:t>
            </w:r>
          </w:p>
        </w:tc>
        <w:tc>
          <w:tcPr>
            <w:tcW w:w="1241" w:type="dxa"/>
          </w:tcPr>
          <w:p w:rsidR="00453D7F" w:rsidRPr="00240132" w:rsidRDefault="00453D7F" w:rsidP="00A7778E">
            <w:pPr>
              <w:rPr>
                <w:rFonts w:ascii="Times New Roman" w:hAnsi="Times New Roman" w:cs="Times New Roman"/>
                <w:b/>
              </w:rPr>
            </w:pPr>
            <w:r w:rsidRPr="00240132">
              <w:rPr>
                <w:rFonts w:ascii="Times New Roman" w:hAnsi="Times New Roman" w:cs="Times New Roman"/>
              </w:rPr>
              <w:t>Зачтено</w:t>
            </w:r>
          </w:p>
        </w:tc>
      </w:tr>
      <w:tr w:rsidR="00453D7F" w:rsidRPr="00240132" w:rsidTr="00A7778E">
        <w:tc>
          <w:tcPr>
            <w:tcW w:w="2093" w:type="dxa"/>
            <w:vMerge/>
          </w:tcPr>
          <w:p w:rsidR="00453D7F" w:rsidRPr="00240132" w:rsidRDefault="00453D7F" w:rsidP="00A7778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237" w:type="dxa"/>
          </w:tcPr>
          <w:p w:rsidR="00453D7F" w:rsidRPr="00240132" w:rsidRDefault="00453D7F" w:rsidP="00A7778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240132">
              <w:rPr>
                <w:rFonts w:ascii="Times New Roman" w:hAnsi="Times New Roman" w:cs="Times New Roman"/>
              </w:rPr>
              <w:t>Задания выполнены более чем наполовину. Присутствуют серьёзные ошибки. Продемонстрирован удовлетворительный уровень владения материалом. Проявлены низкие способности применять знания и умения к выполнению конкретных заданий.</w:t>
            </w:r>
          </w:p>
        </w:tc>
        <w:tc>
          <w:tcPr>
            <w:tcW w:w="1241" w:type="dxa"/>
          </w:tcPr>
          <w:p w:rsidR="00453D7F" w:rsidRPr="00240132" w:rsidRDefault="00453D7F" w:rsidP="00A7778E">
            <w:pPr>
              <w:rPr>
                <w:rFonts w:ascii="Times New Roman" w:hAnsi="Times New Roman" w:cs="Times New Roman"/>
                <w:b/>
              </w:rPr>
            </w:pPr>
            <w:r w:rsidRPr="00240132">
              <w:rPr>
                <w:rFonts w:ascii="Times New Roman" w:hAnsi="Times New Roman" w:cs="Times New Roman"/>
              </w:rPr>
              <w:t>Зачтено</w:t>
            </w:r>
          </w:p>
        </w:tc>
      </w:tr>
      <w:tr w:rsidR="00453D7F" w:rsidRPr="00240132" w:rsidTr="00A7778E">
        <w:tc>
          <w:tcPr>
            <w:tcW w:w="2093" w:type="dxa"/>
            <w:vMerge/>
          </w:tcPr>
          <w:p w:rsidR="00453D7F" w:rsidRPr="00240132" w:rsidRDefault="00453D7F" w:rsidP="00A7778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237" w:type="dxa"/>
          </w:tcPr>
          <w:p w:rsidR="00453D7F" w:rsidRPr="00240132" w:rsidRDefault="00453D7F" w:rsidP="00A7778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240132">
              <w:rPr>
                <w:rFonts w:ascii="Times New Roman" w:hAnsi="Times New Roman" w:cs="Times New Roman"/>
              </w:rPr>
              <w:t>Задания выполнены менее чем наполовину. Продемонстрирован неудовлетворительный уровень владения материалом. Проявлены недостаточные способности применять знания и умения к выполнению конкретных заданий.</w:t>
            </w:r>
          </w:p>
        </w:tc>
        <w:tc>
          <w:tcPr>
            <w:tcW w:w="1241" w:type="dxa"/>
          </w:tcPr>
          <w:p w:rsidR="00453D7F" w:rsidRPr="00240132" w:rsidRDefault="00453D7F" w:rsidP="00A7778E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240132">
              <w:rPr>
                <w:rFonts w:ascii="Times New Roman" w:hAnsi="Times New Roman" w:cs="Times New Roman"/>
              </w:rPr>
              <w:t>незачтено</w:t>
            </w:r>
            <w:proofErr w:type="spellEnd"/>
          </w:p>
        </w:tc>
      </w:tr>
      <w:tr w:rsidR="00453D7F" w:rsidRPr="00240132" w:rsidTr="00A7778E">
        <w:tc>
          <w:tcPr>
            <w:tcW w:w="2093" w:type="dxa"/>
            <w:vMerge/>
          </w:tcPr>
          <w:p w:rsidR="00453D7F" w:rsidRPr="00240132" w:rsidRDefault="00453D7F" w:rsidP="00A7778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237" w:type="dxa"/>
          </w:tcPr>
          <w:p w:rsidR="00453D7F" w:rsidRPr="00240132" w:rsidRDefault="00453D7F" w:rsidP="00A7778E">
            <w:pPr>
              <w:rPr>
                <w:rFonts w:ascii="Times New Roman" w:hAnsi="Times New Roman" w:cs="Times New Roman"/>
              </w:rPr>
            </w:pPr>
            <w:r w:rsidRPr="00240132">
              <w:rPr>
                <w:rFonts w:ascii="Times New Roman" w:hAnsi="Times New Roman" w:cs="Times New Roman"/>
              </w:rPr>
              <w:t>Задание не выполнено</w:t>
            </w:r>
          </w:p>
        </w:tc>
        <w:tc>
          <w:tcPr>
            <w:tcW w:w="1241" w:type="dxa"/>
          </w:tcPr>
          <w:p w:rsidR="00453D7F" w:rsidRPr="00240132" w:rsidRDefault="00453D7F" w:rsidP="00A7778E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240132">
              <w:rPr>
                <w:rFonts w:ascii="Times New Roman" w:hAnsi="Times New Roman" w:cs="Times New Roman"/>
              </w:rPr>
              <w:t>незачтено</w:t>
            </w:r>
            <w:proofErr w:type="spellEnd"/>
          </w:p>
        </w:tc>
      </w:tr>
    </w:tbl>
    <w:p w:rsidR="00453D7F" w:rsidRPr="00240132" w:rsidRDefault="00453D7F" w:rsidP="00453D7F">
      <w:pPr>
        <w:jc w:val="both"/>
        <w:rPr>
          <w:rFonts w:ascii="Times New Roman" w:hAnsi="Times New Roman" w:cs="Times New Roman"/>
          <w:b/>
        </w:rPr>
      </w:pPr>
    </w:p>
    <w:p w:rsidR="00453D7F" w:rsidRPr="00240132" w:rsidRDefault="00453D7F" w:rsidP="00453D7F">
      <w:pPr>
        <w:pStyle w:val="14"/>
        <w:shd w:val="clear" w:color="auto" w:fill="auto"/>
        <w:spacing w:line="240" w:lineRule="exact"/>
        <w:rPr>
          <w:rStyle w:val="a9"/>
          <w:b/>
          <w:color w:val="000000"/>
          <w:sz w:val="24"/>
          <w:szCs w:val="24"/>
        </w:rPr>
      </w:pPr>
      <w:r w:rsidRPr="00240132">
        <w:rPr>
          <w:rStyle w:val="a9"/>
          <w:b/>
          <w:color w:val="000000"/>
          <w:sz w:val="24"/>
          <w:szCs w:val="24"/>
        </w:rPr>
        <w:t>Деловая игра (оценка участия студента в деловой игре)</w:t>
      </w:r>
    </w:p>
    <w:p w:rsidR="00453D7F" w:rsidRPr="00240132" w:rsidRDefault="00453D7F" w:rsidP="00453D7F">
      <w:pPr>
        <w:pStyle w:val="af4"/>
        <w:kinsoku w:val="0"/>
        <w:overflowPunct w:val="0"/>
        <w:spacing w:before="2"/>
        <w:ind w:left="0" w:right="2297"/>
        <w:jc w:val="center"/>
        <w:rPr>
          <w:b/>
          <w:spacing w:val="-2"/>
          <w:sz w:val="24"/>
          <w:szCs w:val="24"/>
          <w:u w:val="single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76"/>
        <w:gridCol w:w="1570"/>
      </w:tblGrid>
      <w:tr w:rsidR="00453D7F" w:rsidRPr="00240132" w:rsidTr="00A7778E">
        <w:trPr>
          <w:trHeight w:hRule="exact" w:val="307"/>
        </w:trPr>
        <w:tc>
          <w:tcPr>
            <w:tcW w:w="77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453D7F" w:rsidRPr="00240132" w:rsidRDefault="00453D7F" w:rsidP="00A7778E">
            <w:pPr>
              <w:pStyle w:val="211"/>
              <w:framePr w:w="9346" w:wrap="notBeside" w:vAnchor="text" w:hAnchor="text" w:xAlign="center" w:y="263"/>
              <w:shd w:val="clear" w:color="auto" w:fill="auto"/>
              <w:spacing w:line="240" w:lineRule="exact"/>
              <w:ind w:firstLine="0"/>
              <w:rPr>
                <w:sz w:val="24"/>
                <w:szCs w:val="24"/>
              </w:rPr>
            </w:pPr>
            <w:r w:rsidRPr="00240132">
              <w:rPr>
                <w:rStyle w:val="213"/>
                <w:bCs w:val="0"/>
                <w:color w:val="000000"/>
                <w:sz w:val="24"/>
                <w:szCs w:val="24"/>
              </w:rPr>
              <w:lastRenderedPageBreak/>
              <w:t>Наименование критерия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53D7F" w:rsidRPr="00240132" w:rsidRDefault="00453D7F" w:rsidP="00A7778E">
            <w:pPr>
              <w:pStyle w:val="211"/>
              <w:framePr w:w="9346" w:wrap="notBeside" w:vAnchor="text" w:hAnchor="text" w:xAlign="center" w:y="263"/>
              <w:shd w:val="clear" w:color="auto" w:fill="auto"/>
              <w:spacing w:line="240" w:lineRule="exact"/>
              <w:ind w:firstLine="0"/>
              <w:rPr>
                <w:sz w:val="24"/>
                <w:szCs w:val="24"/>
              </w:rPr>
            </w:pPr>
            <w:r w:rsidRPr="00240132">
              <w:rPr>
                <w:rStyle w:val="24"/>
                <w:color w:val="000000"/>
                <w:sz w:val="24"/>
                <w:szCs w:val="24"/>
              </w:rPr>
              <w:t>оценка</w:t>
            </w:r>
          </w:p>
        </w:tc>
      </w:tr>
      <w:tr w:rsidR="00453D7F" w:rsidRPr="00240132" w:rsidTr="00A7778E">
        <w:trPr>
          <w:trHeight w:hRule="exact" w:val="293"/>
        </w:trPr>
        <w:tc>
          <w:tcPr>
            <w:tcW w:w="77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453D7F" w:rsidRPr="00240132" w:rsidRDefault="00453D7F" w:rsidP="00A7778E">
            <w:pPr>
              <w:pStyle w:val="211"/>
              <w:framePr w:w="9346" w:wrap="notBeside" w:vAnchor="text" w:hAnchor="text" w:xAlign="center" w:y="263"/>
              <w:shd w:val="clear" w:color="auto" w:fill="auto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  <w:r w:rsidRPr="00240132">
              <w:rPr>
                <w:rStyle w:val="24"/>
                <w:color w:val="000000"/>
                <w:sz w:val="24"/>
                <w:szCs w:val="24"/>
              </w:rPr>
              <w:t>Профессиональное, грамотное решение проблемы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453D7F" w:rsidRPr="00240132" w:rsidRDefault="00453D7F" w:rsidP="00A7778E">
            <w:pPr>
              <w:pStyle w:val="211"/>
              <w:framePr w:w="9346" w:wrap="notBeside" w:vAnchor="text" w:hAnchor="text" w:xAlign="center" w:y="263"/>
              <w:shd w:val="clear" w:color="auto" w:fill="auto"/>
              <w:spacing w:line="240" w:lineRule="exact"/>
              <w:ind w:firstLine="0"/>
              <w:rPr>
                <w:sz w:val="24"/>
                <w:szCs w:val="24"/>
              </w:rPr>
            </w:pPr>
          </w:p>
        </w:tc>
      </w:tr>
      <w:tr w:rsidR="00453D7F" w:rsidRPr="00240132" w:rsidTr="00A7778E">
        <w:trPr>
          <w:trHeight w:hRule="exact" w:val="298"/>
        </w:trPr>
        <w:tc>
          <w:tcPr>
            <w:tcW w:w="77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453D7F" w:rsidRPr="00240132" w:rsidRDefault="00453D7F" w:rsidP="00A7778E">
            <w:pPr>
              <w:pStyle w:val="211"/>
              <w:framePr w:w="9346" w:wrap="notBeside" w:vAnchor="text" w:hAnchor="text" w:xAlign="center" w:y="263"/>
              <w:shd w:val="clear" w:color="auto" w:fill="auto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  <w:r w:rsidRPr="00240132">
              <w:rPr>
                <w:rStyle w:val="24"/>
                <w:color w:val="000000"/>
                <w:sz w:val="24"/>
                <w:szCs w:val="24"/>
              </w:rPr>
              <w:t>Новизна и неординарность решения проблемы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453D7F" w:rsidRPr="00240132" w:rsidRDefault="00453D7F" w:rsidP="00A7778E">
            <w:pPr>
              <w:pStyle w:val="211"/>
              <w:framePr w:w="9346" w:wrap="notBeside" w:vAnchor="text" w:hAnchor="text" w:xAlign="center" w:y="263"/>
              <w:shd w:val="clear" w:color="auto" w:fill="auto"/>
              <w:spacing w:line="240" w:lineRule="exact"/>
              <w:ind w:firstLine="0"/>
              <w:rPr>
                <w:sz w:val="24"/>
                <w:szCs w:val="24"/>
              </w:rPr>
            </w:pPr>
          </w:p>
        </w:tc>
      </w:tr>
      <w:tr w:rsidR="00453D7F" w:rsidRPr="00240132" w:rsidTr="00A7778E">
        <w:trPr>
          <w:trHeight w:hRule="exact" w:val="312"/>
        </w:trPr>
        <w:tc>
          <w:tcPr>
            <w:tcW w:w="7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453D7F" w:rsidRPr="00240132" w:rsidRDefault="00453D7F" w:rsidP="00A7778E">
            <w:pPr>
              <w:pStyle w:val="211"/>
              <w:framePr w:w="9346" w:wrap="notBeside" w:vAnchor="text" w:hAnchor="text" w:xAlign="center" w:y="263"/>
              <w:shd w:val="clear" w:color="auto" w:fill="auto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  <w:r w:rsidRPr="00240132">
              <w:rPr>
                <w:rStyle w:val="24"/>
                <w:color w:val="000000"/>
                <w:sz w:val="24"/>
                <w:szCs w:val="24"/>
              </w:rPr>
              <w:t>Краткость и четкость изложения теоретической части решения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53D7F" w:rsidRPr="00240132" w:rsidRDefault="00453D7F" w:rsidP="00A7778E">
            <w:pPr>
              <w:pStyle w:val="211"/>
              <w:framePr w:w="9346" w:wrap="notBeside" w:vAnchor="text" w:hAnchor="text" w:xAlign="center" w:y="263"/>
              <w:shd w:val="clear" w:color="auto" w:fill="auto"/>
              <w:spacing w:line="240" w:lineRule="exact"/>
              <w:ind w:firstLine="0"/>
              <w:rPr>
                <w:sz w:val="24"/>
                <w:szCs w:val="24"/>
              </w:rPr>
            </w:pPr>
          </w:p>
        </w:tc>
      </w:tr>
      <w:tr w:rsidR="00453D7F" w:rsidRPr="00240132" w:rsidTr="00A7778E">
        <w:trPr>
          <w:trHeight w:hRule="exact" w:val="312"/>
        </w:trPr>
        <w:tc>
          <w:tcPr>
            <w:tcW w:w="7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453D7F" w:rsidRPr="00240132" w:rsidRDefault="00453D7F" w:rsidP="00A7778E">
            <w:pPr>
              <w:pStyle w:val="211"/>
              <w:framePr w:w="9346" w:wrap="notBeside" w:vAnchor="text" w:hAnchor="text" w:xAlign="center" w:y="263"/>
              <w:shd w:val="clear" w:color="auto" w:fill="auto"/>
              <w:spacing w:line="240" w:lineRule="exact"/>
              <w:ind w:firstLine="0"/>
              <w:jc w:val="left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240132">
              <w:rPr>
                <w:rStyle w:val="24"/>
                <w:color w:val="000000"/>
                <w:sz w:val="24"/>
                <w:szCs w:val="24"/>
              </w:rPr>
              <w:t>проблемы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53D7F" w:rsidRPr="00240132" w:rsidRDefault="00453D7F" w:rsidP="00A7778E">
            <w:pPr>
              <w:pStyle w:val="211"/>
              <w:framePr w:w="9346" w:wrap="notBeside" w:vAnchor="text" w:hAnchor="text" w:xAlign="center" w:y="263"/>
              <w:spacing w:line="240" w:lineRule="exact"/>
              <w:rPr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453D7F" w:rsidRPr="00240132" w:rsidTr="00A7778E">
        <w:trPr>
          <w:trHeight w:hRule="exact" w:val="312"/>
        </w:trPr>
        <w:tc>
          <w:tcPr>
            <w:tcW w:w="7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453D7F" w:rsidRPr="00240132" w:rsidRDefault="00453D7F" w:rsidP="00A7778E">
            <w:pPr>
              <w:pStyle w:val="211"/>
              <w:framePr w:w="9346" w:wrap="notBeside" w:vAnchor="text" w:hAnchor="text" w:xAlign="center" w:y="263"/>
              <w:shd w:val="clear" w:color="auto" w:fill="auto"/>
              <w:spacing w:line="240" w:lineRule="exact"/>
              <w:ind w:firstLine="0"/>
              <w:jc w:val="left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240132">
              <w:rPr>
                <w:rStyle w:val="24"/>
                <w:color w:val="000000"/>
                <w:sz w:val="24"/>
                <w:szCs w:val="24"/>
              </w:rPr>
              <w:t>Качество графической части оформления решения проблемы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53D7F" w:rsidRPr="00240132" w:rsidRDefault="00453D7F" w:rsidP="00A7778E">
            <w:pPr>
              <w:pStyle w:val="211"/>
              <w:framePr w:w="9346" w:wrap="notBeside" w:vAnchor="text" w:hAnchor="text" w:xAlign="center" w:y="263"/>
              <w:shd w:val="clear" w:color="auto" w:fill="auto"/>
              <w:spacing w:line="240" w:lineRule="exact"/>
              <w:ind w:firstLine="0"/>
              <w:rPr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453D7F" w:rsidRPr="00240132" w:rsidTr="00A7778E">
        <w:trPr>
          <w:trHeight w:hRule="exact" w:val="312"/>
        </w:trPr>
        <w:tc>
          <w:tcPr>
            <w:tcW w:w="7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453D7F" w:rsidRPr="00240132" w:rsidRDefault="00453D7F" w:rsidP="00A7778E">
            <w:pPr>
              <w:pStyle w:val="211"/>
              <w:framePr w:w="9346" w:wrap="notBeside" w:vAnchor="text" w:hAnchor="text" w:xAlign="center" w:y="263"/>
              <w:shd w:val="clear" w:color="auto" w:fill="auto"/>
              <w:spacing w:line="240" w:lineRule="exact"/>
              <w:ind w:firstLine="0"/>
              <w:jc w:val="left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240132">
              <w:rPr>
                <w:rStyle w:val="24"/>
                <w:color w:val="000000"/>
                <w:sz w:val="24"/>
                <w:szCs w:val="24"/>
              </w:rPr>
              <w:t>Этика ведения дискуссии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53D7F" w:rsidRPr="00240132" w:rsidRDefault="00453D7F" w:rsidP="00A7778E">
            <w:pPr>
              <w:pStyle w:val="211"/>
              <w:framePr w:w="9346" w:wrap="notBeside" w:vAnchor="text" w:hAnchor="text" w:xAlign="center" w:y="263"/>
              <w:shd w:val="clear" w:color="auto" w:fill="auto"/>
              <w:spacing w:line="240" w:lineRule="exact"/>
              <w:ind w:firstLine="0"/>
              <w:rPr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453D7F" w:rsidRPr="00240132" w:rsidTr="00A7778E">
        <w:trPr>
          <w:trHeight w:hRule="exact" w:val="312"/>
        </w:trPr>
        <w:tc>
          <w:tcPr>
            <w:tcW w:w="7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453D7F" w:rsidRPr="00240132" w:rsidRDefault="00453D7F" w:rsidP="00A7778E">
            <w:pPr>
              <w:pStyle w:val="211"/>
              <w:framePr w:w="9346" w:wrap="notBeside" w:vAnchor="text" w:hAnchor="text" w:xAlign="center" w:y="263"/>
              <w:shd w:val="clear" w:color="auto" w:fill="auto"/>
              <w:spacing w:line="240" w:lineRule="exact"/>
              <w:ind w:firstLine="0"/>
              <w:jc w:val="left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240132">
              <w:rPr>
                <w:rStyle w:val="24"/>
                <w:color w:val="000000"/>
                <w:sz w:val="24"/>
                <w:szCs w:val="24"/>
              </w:rPr>
              <w:t xml:space="preserve">Активность работы всех членов </w:t>
            </w:r>
            <w:proofErr w:type="spellStart"/>
            <w:r w:rsidRPr="00240132">
              <w:rPr>
                <w:rStyle w:val="24"/>
                <w:color w:val="000000"/>
                <w:sz w:val="24"/>
                <w:szCs w:val="24"/>
              </w:rPr>
              <w:t>микрогрупп</w:t>
            </w:r>
            <w:proofErr w:type="spellEnd"/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53D7F" w:rsidRPr="00240132" w:rsidRDefault="00453D7F" w:rsidP="00A7778E">
            <w:pPr>
              <w:pStyle w:val="211"/>
              <w:framePr w:w="9346" w:wrap="notBeside" w:vAnchor="text" w:hAnchor="text" w:xAlign="center" w:y="263"/>
              <w:shd w:val="clear" w:color="auto" w:fill="auto"/>
              <w:spacing w:line="240" w:lineRule="exact"/>
              <w:ind w:firstLine="0"/>
              <w:rPr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453D7F" w:rsidRPr="00240132" w:rsidTr="00A7778E">
        <w:trPr>
          <w:trHeight w:hRule="exact" w:val="312"/>
        </w:trPr>
        <w:tc>
          <w:tcPr>
            <w:tcW w:w="7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453D7F" w:rsidRPr="00240132" w:rsidRDefault="00453D7F" w:rsidP="00A7778E">
            <w:pPr>
              <w:pStyle w:val="211"/>
              <w:framePr w:w="9346" w:wrap="notBeside" w:vAnchor="text" w:hAnchor="text" w:xAlign="center" w:y="263"/>
              <w:shd w:val="clear" w:color="auto" w:fill="auto"/>
              <w:spacing w:line="240" w:lineRule="exact"/>
              <w:ind w:firstLine="0"/>
              <w:jc w:val="left"/>
              <w:rPr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53D7F" w:rsidRPr="00240132" w:rsidRDefault="00453D7F" w:rsidP="00A7778E">
            <w:pPr>
              <w:pStyle w:val="211"/>
              <w:framePr w:w="9346" w:wrap="notBeside" w:vAnchor="text" w:hAnchor="text" w:xAlign="center" w:y="263"/>
              <w:shd w:val="clear" w:color="auto" w:fill="auto"/>
              <w:spacing w:line="240" w:lineRule="exact"/>
              <w:ind w:firstLine="0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240132">
              <w:rPr>
                <w:sz w:val="24"/>
                <w:szCs w:val="24"/>
              </w:rPr>
              <w:t>Зачтено/</w:t>
            </w:r>
            <w:proofErr w:type="spellStart"/>
            <w:r w:rsidRPr="00240132">
              <w:rPr>
                <w:sz w:val="24"/>
                <w:szCs w:val="24"/>
              </w:rPr>
              <w:t>незачтено</w:t>
            </w:r>
            <w:proofErr w:type="spellEnd"/>
          </w:p>
        </w:tc>
      </w:tr>
    </w:tbl>
    <w:p w:rsidR="00453D7F" w:rsidRPr="00240132" w:rsidRDefault="00453D7F" w:rsidP="00453D7F">
      <w:pPr>
        <w:rPr>
          <w:rFonts w:ascii="Times New Roman" w:hAnsi="Times New Roman" w:cs="Times New Roman"/>
        </w:rPr>
      </w:pPr>
    </w:p>
    <w:p w:rsidR="00453D7F" w:rsidRPr="00240132" w:rsidRDefault="00453D7F" w:rsidP="00453D7F">
      <w:pPr>
        <w:pStyle w:val="af4"/>
        <w:kinsoku w:val="0"/>
        <w:overflowPunct w:val="0"/>
        <w:spacing w:before="2"/>
        <w:ind w:left="0" w:right="2297"/>
        <w:jc w:val="center"/>
        <w:rPr>
          <w:b/>
          <w:spacing w:val="-2"/>
          <w:sz w:val="24"/>
          <w:szCs w:val="24"/>
          <w:u w:val="single"/>
        </w:rPr>
      </w:pPr>
    </w:p>
    <w:p w:rsidR="00453D7F" w:rsidRPr="00240132" w:rsidRDefault="00453D7F" w:rsidP="00453D7F">
      <w:pPr>
        <w:rPr>
          <w:rFonts w:ascii="Times New Roman" w:hAnsi="Times New Roman" w:cs="Times New Roman"/>
          <w:b/>
        </w:rPr>
      </w:pPr>
      <w:r w:rsidRPr="00240132">
        <w:rPr>
          <w:rFonts w:ascii="Times New Roman" w:hAnsi="Times New Roman" w:cs="Times New Roman"/>
          <w:b/>
        </w:rPr>
        <w:t xml:space="preserve">Критерии и показатели </w:t>
      </w:r>
      <w:proofErr w:type="gramStart"/>
      <w:r w:rsidRPr="00240132">
        <w:rPr>
          <w:rFonts w:ascii="Times New Roman" w:hAnsi="Times New Roman" w:cs="Times New Roman"/>
          <w:b/>
        </w:rPr>
        <w:t>оценивания  экзаменационной</w:t>
      </w:r>
      <w:proofErr w:type="gramEnd"/>
      <w:r w:rsidRPr="00240132">
        <w:rPr>
          <w:rFonts w:ascii="Times New Roman" w:hAnsi="Times New Roman" w:cs="Times New Roman"/>
          <w:b/>
        </w:rPr>
        <w:t xml:space="preserve"> работы для прохождения зачета</w:t>
      </w:r>
    </w:p>
    <w:tbl>
      <w:tblPr>
        <w:tblStyle w:val="af6"/>
        <w:tblW w:w="0" w:type="auto"/>
        <w:tblLook w:val="04A0" w:firstRow="1" w:lastRow="0" w:firstColumn="1" w:lastColumn="0" w:noHBand="0" w:noVBand="1"/>
      </w:tblPr>
      <w:tblGrid>
        <w:gridCol w:w="2001"/>
        <w:gridCol w:w="5271"/>
        <w:gridCol w:w="3091"/>
      </w:tblGrid>
      <w:tr w:rsidR="00453D7F" w:rsidRPr="00240132" w:rsidTr="00A7778E">
        <w:tc>
          <w:tcPr>
            <w:tcW w:w="2093" w:type="dxa"/>
            <w:vAlign w:val="bottom"/>
          </w:tcPr>
          <w:p w:rsidR="00453D7F" w:rsidRPr="00240132" w:rsidRDefault="00453D7F" w:rsidP="00A7778E">
            <w:pPr>
              <w:ind w:left="120"/>
              <w:rPr>
                <w:rFonts w:ascii="Times New Roman" w:hAnsi="Times New Roman" w:cs="Times New Roman"/>
                <w:b/>
                <w:bCs/>
              </w:rPr>
            </w:pPr>
            <w:r w:rsidRPr="00240132">
              <w:rPr>
                <w:rFonts w:ascii="Times New Roman" w:hAnsi="Times New Roman" w:cs="Times New Roman"/>
                <w:b/>
                <w:bCs/>
              </w:rPr>
              <w:t>Критерии</w:t>
            </w:r>
          </w:p>
        </w:tc>
        <w:tc>
          <w:tcPr>
            <w:tcW w:w="6237" w:type="dxa"/>
            <w:vAlign w:val="bottom"/>
          </w:tcPr>
          <w:p w:rsidR="00453D7F" w:rsidRPr="00240132" w:rsidRDefault="00453D7F" w:rsidP="00A7778E">
            <w:pPr>
              <w:ind w:left="140"/>
              <w:rPr>
                <w:rFonts w:ascii="Times New Roman" w:hAnsi="Times New Roman" w:cs="Times New Roman"/>
                <w:b/>
                <w:bCs/>
              </w:rPr>
            </w:pPr>
            <w:r w:rsidRPr="00240132">
              <w:rPr>
                <w:rFonts w:ascii="Times New Roman" w:hAnsi="Times New Roman" w:cs="Times New Roman"/>
                <w:b/>
                <w:bCs/>
              </w:rPr>
              <w:t>Показатели</w:t>
            </w:r>
          </w:p>
        </w:tc>
        <w:tc>
          <w:tcPr>
            <w:tcW w:w="1241" w:type="dxa"/>
            <w:vAlign w:val="bottom"/>
          </w:tcPr>
          <w:p w:rsidR="00453D7F" w:rsidRPr="00240132" w:rsidRDefault="00453D7F" w:rsidP="00A7778E">
            <w:pPr>
              <w:ind w:left="100"/>
              <w:rPr>
                <w:rFonts w:ascii="Times New Roman" w:hAnsi="Times New Roman" w:cs="Times New Roman"/>
                <w:b/>
                <w:bCs/>
              </w:rPr>
            </w:pPr>
            <w:r w:rsidRPr="00240132">
              <w:rPr>
                <w:rFonts w:ascii="Times New Roman" w:hAnsi="Times New Roman" w:cs="Times New Roman"/>
                <w:b/>
                <w:bCs/>
              </w:rPr>
              <w:t>оценки</w:t>
            </w:r>
          </w:p>
        </w:tc>
      </w:tr>
      <w:tr w:rsidR="00453D7F" w:rsidRPr="00240132" w:rsidTr="00A7778E">
        <w:tc>
          <w:tcPr>
            <w:tcW w:w="2093" w:type="dxa"/>
            <w:vMerge w:val="restart"/>
          </w:tcPr>
          <w:p w:rsidR="00453D7F" w:rsidRPr="00240132" w:rsidRDefault="00453D7F" w:rsidP="00A7778E">
            <w:pPr>
              <w:rPr>
                <w:rFonts w:ascii="Times New Roman" w:hAnsi="Times New Roman" w:cs="Times New Roman"/>
                <w:b/>
              </w:rPr>
            </w:pPr>
            <w:r w:rsidRPr="00240132">
              <w:rPr>
                <w:rFonts w:ascii="Times New Roman" w:hAnsi="Times New Roman" w:cs="Times New Roman"/>
                <w:b/>
                <w:bCs/>
              </w:rPr>
              <w:t>Полнота и правильность выполнения задания</w:t>
            </w:r>
          </w:p>
        </w:tc>
        <w:tc>
          <w:tcPr>
            <w:tcW w:w="6237" w:type="dxa"/>
          </w:tcPr>
          <w:p w:rsidR="00453D7F" w:rsidRPr="00240132" w:rsidRDefault="00453D7F" w:rsidP="00A7778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240132">
              <w:rPr>
                <w:rFonts w:ascii="Times New Roman" w:hAnsi="Times New Roman" w:cs="Times New Roman"/>
              </w:rPr>
              <w:t xml:space="preserve">Задание выполнено </w:t>
            </w:r>
            <w:proofErr w:type="gramStart"/>
            <w:r w:rsidRPr="00240132">
              <w:rPr>
                <w:rFonts w:ascii="Times New Roman" w:hAnsi="Times New Roman" w:cs="Times New Roman"/>
              </w:rPr>
              <w:t>полностью..</w:t>
            </w:r>
            <w:proofErr w:type="gramEnd"/>
            <w:r w:rsidRPr="00240132">
              <w:rPr>
                <w:rFonts w:ascii="Times New Roman" w:hAnsi="Times New Roman" w:cs="Times New Roman"/>
              </w:rPr>
              <w:t xml:space="preserve"> Продемонстрирован высокий уровень владения теоретическим материалом. Проявлены превосходные способности применять знания и умения к выполнению конкретных заданий.</w:t>
            </w:r>
          </w:p>
        </w:tc>
        <w:tc>
          <w:tcPr>
            <w:tcW w:w="1241" w:type="dxa"/>
          </w:tcPr>
          <w:p w:rsidR="00453D7F" w:rsidRPr="00240132" w:rsidRDefault="00453D7F" w:rsidP="00A7778E">
            <w:pPr>
              <w:rPr>
                <w:rFonts w:ascii="Times New Roman" w:hAnsi="Times New Roman" w:cs="Times New Roman"/>
                <w:b/>
              </w:rPr>
            </w:pPr>
            <w:r w:rsidRPr="00240132">
              <w:rPr>
                <w:rFonts w:ascii="Times New Roman" w:hAnsi="Times New Roman" w:cs="Times New Roman"/>
              </w:rPr>
              <w:t>Отл</w:t>
            </w:r>
            <w:r w:rsidRPr="00240132">
              <w:rPr>
                <w:rFonts w:ascii="Times New Roman" w:hAnsi="Times New Roman" w:cs="Times New Roman"/>
                <w:spacing w:val="1"/>
              </w:rPr>
              <w:t>и</w:t>
            </w:r>
            <w:r w:rsidRPr="00240132">
              <w:rPr>
                <w:rFonts w:ascii="Times New Roman" w:hAnsi="Times New Roman" w:cs="Times New Roman"/>
                <w:spacing w:val="-1"/>
              </w:rPr>
              <w:t>ч</w:t>
            </w:r>
            <w:r w:rsidRPr="00240132">
              <w:rPr>
                <w:rFonts w:ascii="Times New Roman" w:hAnsi="Times New Roman" w:cs="Times New Roman"/>
              </w:rPr>
              <w:t>но/зачтено</w:t>
            </w:r>
          </w:p>
        </w:tc>
      </w:tr>
      <w:tr w:rsidR="00453D7F" w:rsidRPr="00240132" w:rsidTr="00A7778E">
        <w:tc>
          <w:tcPr>
            <w:tcW w:w="2093" w:type="dxa"/>
            <w:vMerge/>
          </w:tcPr>
          <w:p w:rsidR="00453D7F" w:rsidRPr="00240132" w:rsidRDefault="00453D7F" w:rsidP="00A7778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237" w:type="dxa"/>
          </w:tcPr>
          <w:p w:rsidR="00453D7F" w:rsidRPr="00240132" w:rsidRDefault="00453D7F" w:rsidP="00A7778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240132">
              <w:rPr>
                <w:rFonts w:ascii="Times New Roman" w:hAnsi="Times New Roman" w:cs="Times New Roman"/>
              </w:rPr>
              <w:t xml:space="preserve">Правильно выполнена большая часть задания. Продемонстрирован хороший уровень владения теоретическим материалом. Проявлены средние способности применять знания и умения к выполнению конкретных заданий. </w:t>
            </w:r>
          </w:p>
        </w:tc>
        <w:tc>
          <w:tcPr>
            <w:tcW w:w="1241" w:type="dxa"/>
          </w:tcPr>
          <w:p w:rsidR="00453D7F" w:rsidRPr="00240132" w:rsidRDefault="00453D7F" w:rsidP="00A7778E">
            <w:pPr>
              <w:rPr>
                <w:rFonts w:ascii="Times New Roman" w:hAnsi="Times New Roman" w:cs="Times New Roman"/>
                <w:b/>
              </w:rPr>
            </w:pPr>
            <w:r w:rsidRPr="00240132">
              <w:rPr>
                <w:rFonts w:ascii="Times New Roman" w:hAnsi="Times New Roman" w:cs="Times New Roman"/>
              </w:rPr>
              <w:t>Хорошо/зачтено</w:t>
            </w:r>
          </w:p>
        </w:tc>
      </w:tr>
      <w:tr w:rsidR="00453D7F" w:rsidRPr="00240132" w:rsidTr="00A7778E">
        <w:tc>
          <w:tcPr>
            <w:tcW w:w="2093" w:type="dxa"/>
            <w:vMerge/>
          </w:tcPr>
          <w:p w:rsidR="00453D7F" w:rsidRPr="00240132" w:rsidRDefault="00453D7F" w:rsidP="00A7778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237" w:type="dxa"/>
          </w:tcPr>
          <w:p w:rsidR="00453D7F" w:rsidRPr="00240132" w:rsidRDefault="00453D7F" w:rsidP="00A7778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240132">
              <w:rPr>
                <w:rFonts w:ascii="Times New Roman" w:hAnsi="Times New Roman" w:cs="Times New Roman"/>
              </w:rPr>
              <w:t>Задания выполнены более чем наполовину. Продемонстрирован удовлетворительный уровень владения теоретическим материалом. Проявлены низкие способности применять знания и умения к выполнению конкретных заданий.</w:t>
            </w:r>
          </w:p>
        </w:tc>
        <w:tc>
          <w:tcPr>
            <w:tcW w:w="1241" w:type="dxa"/>
          </w:tcPr>
          <w:p w:rsidR="00453D7F" w:rsidRPr="00240132" w:rsidRDefault="00453D7F" w:rsidP="00A7778E">
            <w:pPr>
              <w:rPr>
                <w:rFonts w:ascii="Times New Roman" w:hAnsi="Times New Roman" w:cs="Times New Roman"/>
                <w:b/>
              </w:rPr>
            </w:pPr>
            <w:r w:rsidRPr="00240132">
              <w:rPr>
                <w:rFonts w:ascii="Times New Roman" w:hAnsi="Times New Roman" w:cs="Times New Roman"/>
              </w:rPr>
              <w:t>Удовл</w:t>
            </w:r>
            <w:r w:rsidRPr="00240132">
              <w:rPr>
                <w:rFonts w:ascii="Times New Roman" w:hAnsi="Times New Roman" w:cs="Times New Roman"/>
                <w:spacing w:val="-2"/>
              </w:rPr>
              <w:t>е</w:t>
            </w:r>
            <w:r w:rsidRPr="00240132">
              <w:rPr>
                <w:rFonts w:ascii="Times New Roman" w:hAnsi="Times New Roman" w:cs="Times New Roman"/>
              </w:rPr>
              <w:t>твор</w:t>
            </w:r>
            <w:r w:rsidRPr="00240132">
              <w:rPr>
                <w:rFonts w:ascii="Times New Roman" w:hAnsi="Times New Roman" w:cs="Times New Roman"/>
                <w:spacing w:val="1"/>
              </w:rPr>
              <w:t>и</w:t>
            </w:r>
            <w:r w:rsidRPr="00240132">
              <w:rPr>
                <w:rFonts w:ascii="Times New Roman" w:hAnsi="Times New Roman" w:cs="Times New Roman"/>
              </w:rPr>
              <w:t>тельно/зачтено</w:t>
            </w:r>
          </w:p>
        </w:tc>
      </w:tr>
      <w:tr w:rsidR="00453D7F" w:rsidRPr="00240132" w:rsidTr="00A7778E">
        <w:tc>
          <w:tcPr>
            <w:tcW w:w="2093" w:type="dxa"/>
            <w:vMerge/>
          </w:tcPr>
          <w:p w:rsidR="00453D7F" w:rsidRPr="00240132" w:rsidRDefault="00453D7F" w:rsidP="00A7778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237" w:type="dxa"/>
          </w:tcPr>
          <w:p w:rsidR="00453D7F" w:rsidRPr="00240132" w:rsidRDefault="00453D7F" w:rsidP="00A7778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240132">
              <w:rPr>
                <w:rFonts w:ascii="Times New Roman" w:hAnsi="Times New Roman" w:cs="Times New Roman"/>
              </w:rPr>
              <w:t>Задания выполнены менее чем наполовину. Продемонстрирован неудовлетворительный уровень владения теоретическим материалом. Проявлены недостаточные способности применять знания и умения к выполнению конкретных заданий</w:t>
            </w:r>
          </w:p>
        </w:tc>
        <w:tc>
          <w:tcPr>
            <w:tcW w:w="1241" w:type="dxa"/>
          </w:tcPr>
          <w:p w:rsidR="00453D7F" w:rsidRPr="00240132" w:rsidRDefault="00453D7F" w:rsidP="00A7778E">
            <w:pPr>
              <w:rPr>
                <w:rFonts w:ascii="Times New Roman" w:hAnsi="Times New Roman" w:cs="Times New Roman"/>
              </w:rPr>
            </w:pPr>
            <w:r w:rsidRPr="00240132">
              <w:rPr>
                <w:rFonts w:ascii="Times New Roman" w:hAnsi="Times New Roman" w:cs="Times New Roman"/>
              </w:rPr>
              <w:t>Н</w:t>
            </w:r>
            <w:r w:rsidRPr="00240132">
              <w:rPr>
                <w:rFonts w:ascii="Times New Roman" w:hAnsi="Times New Roman" w:cs="Times New Roman"/>
                <w:spacing w:val="3"/>
              </w:rPr>
              <w:t>е</w:t>
            </w:r>
            <w:r w:rsidRPr="00240132">
              <w:rPr>
                <w:rFonts w:ascii="Times New Roman" w:hAnsi="Times New Roman" w:cs="Times New Roman"/>
                <w:spacing w:val="-8"/>
              </w:rPr>
              <w:t>у</w:t>
            </w:r>
            <w:r w:rsidRPr="00240132">
              <w:rPr>
                <w:rFonts w:ascii="Times New Roman" w:hAnsi="Times New Roman" w:cs="Times New Roman"/>
                <w:spacing w:val="2"/>
              </w:rPr>
              <w:t>д</w:t>
            </w:r>
            <w:r w:rsidRPr="00240132">
              <w:rPr>
                <w:rFonts w:ascii="Times New Roman" w:hAnsi="Times New Roman" w:cs="Times New Roman"/>
              </w:rPr>
              <w:t>овл</w:t>
            </w:r>
            <w:r w:rsidRPr="00240132">
              <w:rPr>
                <w:rFonts w:ascii="Times New Roman" w:hAnsi="Times New Roman" w:cs="Times New Roman"/>
                <w:spacing w:val="-2"/>
              </w:rPr>
              <w:t>е</w:t>
            </w:r>
            <w:r w:rsidRPr="00240132">
              <w:rPr>
                <w:rFonts w:ascii="Times New Roman" w:hAnsi="Times New Roman" w:cs="Times New Roman"/>
              </w:rPr>
              <w:t>твор</w:t>
            </w:r>
            <w:r w:rsidRPr="00240132">
              <w:rPr>
                <w:rFonts w:ascii="Times New Roman" w:hAnsi="Times New Roman" w:cs="Times New Roman"/>
                <w:spacing w:val="1"/>
              </w:rPr>
              <w:t>и</w:t>
            </w:r>
            <w:r w:rsidRPr="00240132">
              <w:rPr>
                <w:rFonts w:ascii="Times New Roman" w:hAnsi="Times New Roman" w:cs="Times New Roman"/>
              </w:rPr>
              <w:t>тельно/</w:t>
            </w:r>
          </w:p>
          <w:p w:rsidR="00453D7F" w:rsidRPr="00240132" w:rsidRDefault="00453D7F" w:rsidP="00A7778E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240132">
              <w:rPr>
                <w:rFonts w:ascii="Times New Roman" w:hAnsi="Times New Roman" w:cs="Times New Roman"/>
              </w:rPr>
              <w:t>незачтено</w:t>
            </w:r>
            <w:proofErr w:type="spellEnd"/>
          </w:p>
        </w:tc>
      </w:tr>
      <w:tr w:rsidR="00453D7F" w:rsidRPr="00240132" w:rsidTr="00A7778E">
        <w:tc>
          <w:tcPr>
            <w:tcW w:w="2093" w:type="dxa"/>
            <w:vMerge/>
          </w:tcPr>
          <w:p w:rsidR="00453D7F" w:rsidRPr="00240132" w:rsidRDefault="00453D7F" w:rsidP="00A7778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237" w:type="dxa"/>
          </w:tcPr>
          <w:p w:rsidR="00453D7F" w:rsidRPr="00240132" w:rsidRDefault="00453D7F" w:rsidP="00A7778E">
            <w:pPr>
              <w:rPr>
                <w:rFonts w:ascii="Times New Roman" w:hAnsi="Times New Roman" w:cs="Times New Roman"/>
              </w:rPr>
            </w:pPr>
            <w:r w:rsidRPr="00240132">
              <w:rPr>
                <w:rFonts w:ascii="Times New Roman" w:hAnsi="Times New Roman" w:cs="Times New Roman"/>
              </w:rPr>
              <w:t>Задание не выполнено</w:t>
            </w:r>
          </w:p>
        </w:tc>
        <w:tc>
          <w:tcPr>
            <w:tcW w:w="1241" w:type="dxa"/>
          </w:tcPr>
          <w:p w:rsidR="00453D7F" w:rsidRPr="00240132" w:rsidRDefault="00453D7F" w:rsidP="00A7778E">
            <w:pPr>
              <w:rPr>
                <w:rFonts w:ascii="Times New Roman" w:hAnsi="Times New Roman" w:cs="Times New Roman"/>
                <w:b/>
              </w:rPr>
            </w:pPr>
          </w:p>
        </w:tc>
      </w:tr>
    </w:tbl>
    <w:p w:rsidR="00453D7F" w:rsidRPr="00240132" w:rsidRDefault="00453D7F" w:rsidP="00453D7F">
      <w:pPr>
        <w:pStyle w:val="af4"/>
        <w:kinsoku w:val="0"/>
        <w:overflowPunct w:val="0"/>
        <w:spacing w:before="2"/>
        <w:ind w:left="0" w:right="2297"/>
        <w:jc w:val="center"/>
        <w:rPr>
          <w:b/>
          <w:spacing w:val="-2"/>
          <w:sz w:val="24"/>
          <w:szCs w:val="24"/>
          <w:u w:val="single"/>
        </w:rPr>
      </w:pPr>
    </w:p>
    <w:p w:rsidR="00453D7F" w:rsidRPr="00240132" w:rsidRDefault="00453D7F" w:rsidP="00453D7F">
      <w:pPr>
        <w:jc w:val="both"/>
        <w:rPr>
          <w:rFonts w:ascii="Times New Roman" w:eastAsia="Times New Roman" w:hAnsi="Times New Roman" w:cs="Times New Roman"/>
          <w:b/>
        </w:rPr>
      </w:pPr>
      <w:r w:rsidRPr="00240132">
        <w:rPr>
          <w:rFonts w:ascii="Times New Roman" w:eastAsia="Times New Roman" w:hAnsi="Times New Roman" w:cs="Times New Roman"/>
          <w:b/>
          <w:i/>
        </w:rPr>
        <w:t xml:space="preserve">6.3. Оценочные средства </w:t>
      </w:r>
      <w:r w:rsidRPr="00240132">
        <w:rPr>
          <w:rFonts w:ascii="Times New Roman" w:eastAsia="Times New Roman" w:hAnsi="Times New Roman" w:cs="Times New Roman"/>
          <w:b/>
          <w:i/>
          <w:iCs/>
        </w:rPr>
        <w:t>(материалы)</w:t>
      </w:r>
      <w:r w:rsidRPr="00240132">
        <w:rPr>
          <w:rFonts w:ascii="Times New Roman" w:eastAsia="Times New Roman" w:hAnsi="Times New Roman" w:cs="Times New Roman"/>
          <w:b/>
          <w:i/>
        </w:rPr>
        <w:t xml:space="preserve"> для текущего контроля успеваемости, промежуточной аттестации обучающихся по дисциплине </w:t>
      </w:r>
    </w:p>
    <w:p w:rsidR="00453D7F" w:rsidRPr="00240132" w:rsidRDefault="00453D7F" w:rsidP="00453D7F">
      <w:pPr>
        <w:pStyle w:val="af4"/>
        <w:kinsoku w:val="0"/>
        <w:overflowPunct w:val="0"/>
        <w:spacing w:before="2"/>
        <w:ind w:left="0" w:right="2297"/>
        <w:jc w:val="center"/>
        <w:rPr>
          <w:b/>
          <w:spacing w:val="-2"/>
          <w:sz w:val="24"/>
          <w:szCs w:val="24"/>
          <w:u w:val="single"/>
        </w:rPr>
      </w:pPr>
    </w:p>
    <w:p w:rsidR="00453D7F" w:rsidRPr="00240132" w:rsidRDefault="00453D7F" w:rsidP="00453D7F">
      <w:pPr>
        <w:pStyle w:val="311"/>
        <w:shd w:val="clear" w:color="auto" w:fill="auto"/>
        <w:spacing w:after="0" w:line="274" w:lineRule="exact"/>
        <w:ind w:firstLine="0"/>
        <w:jc w:val="center"/>
        <w:rPr>
          <w:rStyle w:val="33"/>
          <w:b/>
          <w:bCs/>
          <w:color w:val="000000"/>
          <w:sz w:val="24"/>
          <w:szCs w:val="24"/>
        </w:rPr>
      </w:pPr>
    </w:p>
    <w:p w:rsidR="00453D7F" w:rsidRPr="00240132" w:rsidRDefault="00453D7F" w:rsidP="00453D7F">
      <w:pPr>
        <w:pStyle w:val="311"/>
        <w:shd w:val="clear" w:color="auto" w:fill="auto"/>
        <w:spacing w:after="0" w:line="274" w:lineRule="exact"/>
        <w:ind w:firstLine="0"/>
        <w:jc w:val="center"/>
        <w:rPr>
          <w:rStyle w:val="33"/>
          <w:b/>
          <w:bCs/>
          <w:color w:val="000000"/>
          <w:sz w:val="24"/>
          <w:szCs w:val="24"/>
        </w:rPr>
      </w:pPr>
    </w:p>
    <w:p w:rsidR="00453D7F" w:rsidRPr="00240132" w:rsidRDefault="00453D7F" w:rsidP="00453D7F">
      <w:pPr>
        <w:pStyle w:val="311"/>
        <w:shd w:val="clear" w:color="auto" w:fill="auto"/>
        <w:spacing w:after="0" w:line="240" w:lineRule="auto"/>
        <w:ind w:firstLine="0"/>
        <w:jc w:val="center"/>
        <w:rPr>
          <w:sz w:val="24"/>
          <w:szCs w:val="24"/>
        </w:rPr>
      </w:pPr>
      <w:r w:rsidRPr="00240132">
        <w:rPr>
          <w:rStyle w:val="33"/>
          <w:b/>
          <w:bCs/>
          <w:sz w:val="24"/>
          <w:szCs w:val="24"/>
        </w:rPr>
        <w:t xml:space="preserve">Тема 1. </w:t>
      </w:r>
      <w:r w:rsidRPr="00240132">
        <w:rPr>
          <w:rStyle w:val="2100"/>
          <w:sz w:val="24"/>
          <w:szCs w:val="24"/>
        </w:rPr>
        <w:t>Сущность и актуальность консалтинговых услуг.</w:t>
      </w:r>
    </w:p>
    <w:p w:rsidR="00453D7F" w:rsidRPr="00240132" w:rsidRDefault="00453D7F" w:rsidP="00453D7F">
      <w:pPr>
        <w:pStyle w:val="311"/>
        <w:shd w:val="clear" w:color="auto" w:fill="auto"/>
        <w:tabs>
          <w:tab w:val="left" w:pos="1068"/>
        </w:tabs>
        <w:spacing w:after="0" w:line="240" w:lineRule="auto"/>
        <w:ind w:firstLine="0"/>
        <w:jc w:val="both"/>
        <w:rPr>
          <w:sz w:val="24"/>
          <w:szCs w:val="24"/>
        </w:rPr>
      </w:pPr>
      <w:r w:rsidRPr="00240132">
        <w:rPr>
          <w:rStyle w:val="33"/>
          <w:bCs/>
          <w:sz w:val="24"/>
          <w:szCs w:val="24"/>
        </w:rPr>
        <w:t>Эссе - входной контроль (1 семестр)</w:t>
      </w:r>
    </w:p>
    <w:p w:rsidR="00453D7F" w:rsidRPr="00240132" w:rsidRDefault="00453D7F" w:rsidP="00453D7F">
      <w:pPr>
        <w:pStyle w:val="211"/>
        <w:shd w:val="clear" w:color="auto" w:fill="auto"/>
        <w:spacing w:line="240" w:lineRule="auto"/>
        <w:ind w:firstLine="0"/>
        <w:jc w:val="both"/>
        <w:rPr>
          <w:sz w:val="24"/>
          <w:szCs w:val="24"/>
        </w:rPr>
      </w:pPr>
      <w:r w:rsidRPr="00240132">
        <w:rPr>
          <w:rStyle w:val="21"/>
          <w:sz w:val="24"/>
          <w:szCs w:val="24"/>
        </w:rPr>
        <w:t>Эссе для входного контроля пишется на тему: «Какие проблемы сдерживают развитие современной социально-культурной деятельности?»</w:t>
      </w:r>
    </w:p>
    <w:p w:rsidR="00453D7F" w:rsidRPr="00240132" w:rsidRDefault="00453D7F" w:rsidP="00453D7F">
      <w:pPr>
        <w:pStyle w:val="211"/>
        <w:shd w:val="clear" w:color="auto" w:fill="auto"/>
        <w:spacing w:line="240" w:lineRule="auto"/>
        <w:ind w:firstLine="740"/>
        <w:jc w:val="both"/>
        <w:rPr>
          <w:sz w:val="24"/>
          <w:szCs w:val="24"/>
        </w:rPr>
      </w:pPr>
    </w:p>
    <w:p w:rsidR="00453D7F" w:rsidRPr="00240132" w:rsidRDefault="00453D7F" w:rsidP="00453D7F">
      <w:pPr>
        <w:pStyle w:val="211"/>
        <w:shd w:val="clear" w:color="auto" w:fill="auto"/>
        <w:spacing w:line="240" w:lineRule="auto"/>
        <w:ind w:firstLine="0"/>
        <w:jc w:val="left"/>
        <w:rPr>
          <w:rStyle w:val="2100"/>
          <w:b/>
          <w:sz w:val="24"/>
          <w:szCs w:val="24"/>
        </w:rPr>
      </w:pPr>
      <w:r w:rsidRPr="00240132">
        <w:rPr>
          <w:rStyle w:val="21"/>
          <w:b/>
          <w:sz w:val="24"/>
          <w:szCs w:val="24"/>
        </w:rPr>
        <w:t xml:space="preserve">Тема </w:t>
      </w:r>
      <w:proofErr w:type="gramStart"/>
      <w:r w:rsidRPr="00240132">
        <w:rPr>
          <w:rStyle w:val="21"/>
          <w:b/>
          <w:sz w:val="24"/>
          <w:szCs w:val="24"/>
        </w:rPr>
        <w:t xml:space="preserve">2  </w:t>
      </w:r>
      <w:r w:rsidRPr="00240132">
        <w:rPr>
          <w:rStyle w:val="2100"/>
          <w:b/>
          <w:sz w:val="24"/>
          <w:szCs w:val="24"/>
        </w:rPr>
        <w:t>Основные</w:t>
      </w:r>
      <w:proofErr w:type="gramEnd"/>
      <w:r w:rsidRPr="00240132">
        <w:rPr>
          <w:rStyle w:val="2100"/>
          <w:b/>
          <w:sz w:val="24"/>
          <w:szCs w:val="24"/>
        </w:rPr>
        <w:t xml:space="preserve"> направления консалтинговых услуг</w:t>
      </w:r>
    </w:p>
    <w:p w:rsidR="00453D7F" w:rsidRPr="00240132" w:rsidRDefault="00453D7F" w:rsidP="00453D7F">
      <w:pPr>
        <w:pStyle w:val="211"/>
        <w:shd w:val="clear" w:color="auto" w:fill="auto"/>
        <w:spacing w:line="240" w:lineRule="auto"/>
        <w:ind w:firstLine="0"/>
        <w:rPr>
          <w:b/>
        </w:rPr>
      </w:pPr>
      <w:r w:rsidRPr="00240132">
        <w:rPr>
          <w:rStyle w:val="2100"/>
          <w:b/>
        </w:rPr>
        <w:t>Тест</w:t>
      </w:r>
    </w:p>
    <w:p w:rsidR="00453D7F" w:rsidRPr="00240132" w:rsidRDefault="00453D7F" w:rsidP="00CF6106">
      <w:pPr>
        <w:pStyle w:val="211"/>
        <w:numPr>
          <w:ilvl w:val="0"/>
          <w:numId w:val="27"/>
        </w:numPr>
        <w:shd w:val="clear" w:color="auto" w:fill="auto"/>
        <w:tabs>
          <w:tab w:val="left" w:pos="993"/>
        </w:tabs>
        <w:spacing w:line="240" w:lineRule="auto"/>
        <w:ind w:left="340" w:firstLine="340"/>
        <w:jc w:val="both"/>
      </w:pPr>
      <w:r w:rsidRPr="00240132">
        <w:rPr>
          <w:rStyle w:val="21"/>
        </w:rPr>
        <w:t>Управленческое консультирование — это...</w:t>
      </w:r>
    </w:p>
    <w:p w:rsidR="00453D7F" w:rsidRPr="00240132" w:rsidRDefault="00453D7F" w:rsidP="00CF6106">
      <w:pPr>
        <w:pStyle w:val="211"/>
        <w:numPr>
          <w:ilvl w:val="0"/>
          <w:numId w:val="28"/>
        </w:numPr>
        <w:shd w:val="clear" w:color="auto" w:fill="auto"/>
        <w:tabs>
          <w:tab w:val="left" w:pos="1052"/>
        </w:tabs>
        <w:spacing w:line="240" w:lineRule="auto"/>
        <w:ind w:left="340" w:firstLine="340"/>
        <w:jc w:val="both"/>
      </w:pPr>
      <w:r w:rsidRPr="00240132">
        <w:rPr>
          <w:rStyle w:val="21"/>
        </w:rPr>
        <w:t>выбор цели на основе рассмотрения альтернативных ва</w:t>
      </w:r>
      <w:r w:rsidRPr="00240132">
        <w:rPr>
          <w:rStyle w:val="21"/>
        </w:rPr>
        <w:softHyphen/>
        <w:t>риантов;</w:t>
      </w:r>
    </w:p>
    <w:p w:rsidR="00453D7F" w:rsidRPr="00240132" w:rsidRDefault="00453D7F" w:rsidP="00453D7F">
      <w:pPr>
        <w:pStyle w:val="211"/>
        <w:shd w:val="clear" w:color="auto" w:fill="auto"/>
        <w:spacing w:line="240" w:lineRule="auto"/>
        <w:ind w:left="340" w:firstLine="340"/>
        <w:jc w:val="both"/>
        <w:rPr>
          <w:rStyle w:val="21"/>
        </w:rPr>
      </w:pPr>
      <w:r w:rsidRPr="00240132">
        <w:rPr>
          <w:rStyle w:val="21"/>
        </w:rPr>
        <w:t>Б) услуги, которые оказывают независимые специалисты, чтобы помочь руководителю в диагностике, анализе и практи</w:t>
      </w:r>
      <w:r w:rsidRPr="00240132">
        <w:rPr>
          <w:rStyle w:val="21"/>
        </w:rPr>
        <w:softHyphen/>
        <w:t>ческом решении управленческих и производственных проблем</w:t>
      </w:r>
    </w:p>
    <w:p w:rsidR="00453D7F" w:rsidRPr="00240132" w:rsidRDefault="00453D7F" w:rsidP="00453D7F">
      <w:pPr>
        <w:pStyle w:val="211"/>
        <w:shd w:val="clear" w:color="auto" w:fill="auto"/>
        <w:spacing w:line="240" w:lineRule="auto"/>
        <w:ind w:left="340" w:firstLine="340"/>
        <w:jc w:val="both"/>
        <w:rPr>
          <w:rStyle w:val="21"/>
        </w:rPr>
      </w:pPr>
      <w:r w:rsidRPr="00240132">
        <w:rPr>
          <w:rStyle w:val="21"/>
        </w:rPr>
        <w:t xml:space="preserve"> В) среди предложенных нет правильного ответа.</w:t>
      </w:r>
    </w:p>
    <w:p w:rsidR="00453D7F" w:rsidRPr="00240132" w:rsidRDefault="00453D7F" w:rsidP="00453D7F">
      <w:pPr>
        <w:pStyle w:val="211"/>
        <w:shd w:val="clear" w:color="auto" w:fill="auto"/>
        <w:spacing w:line="240" w:lineRule="auto"/>
        <w:ind w:firstLine="0"/>
        <w:rPr>
          <w:rStyle w:val="21"/>
        </w:rPr>
      </w:pPr>
    </w:p>
    <w:p w:rsidR="00453D7F" w:rsidRPr="00240132" w:rsidRDefault="00453D7F" w:rsidP="00CF6106">
      <w:pPr>
        <w:pStyle w:val="211"/>
        <w:numPr>
          <w:ilvl w:val="0"/>
          <w:numId w:val="29"/>
        </w:numPr>
        <w:shd w:val="clear" w:color="auto" w:fill="auto"/>
        <w:tabs>
          <w:tab w:val="left" w:pos="1164"/>
        </w:tabs>
        <w:spacing w:line="240" w:lineRule="auto"/>
        <w:ind w:left="340" w:firstLine="340"/>
        <w:jc w:val="both"/>
      </w:pPr>
      <w:r w:rsidRPr="00240132">
        <w:rPr>
          <w:rStyle w:val="21"/>
        </w:rPr>
        <w:t>Какое определение термина «управленческое консуль</w:t>
      </w:r>
      <w:r w:rsidRPr="00240132">
        <w:rPr>
          <w:rStyle w:val="21"/>
        </w:rPr>
        <w:softHyphen/>
        <w:t>тирование» наиболее правильное:</w:t>
      </w:r>
    </w:p>
    <w:p w:rsidR="00453D7F" w:rsidRPr="00240132" w:rsidRDefault="00453D7F" w:rsidP="00CF6106">
      <w:pPr>
        <w:pStyle w:val="211"/>
        <w:numPr>
          <w:ilvl w:val="0"/>
          <w:numId w:val="30"/>
        </w:numPr>
        <w:shd w:val="clear" w:color="auto" w:fill="auto"/>
        <w:tabs>
          <w:tab w:val="left" w:pos="1092"/>
        </w:tabs>
        <w:spacing w:line="240" w:lineRule="auto"/>
        <w:ind w:left="340" w:firstLine="340"/>
        <w:jc w:val="both"/>
      </w:pPr>
      <w:r w:rsidRPr="00240132">
        <w:rPr>
          <w:rStyle w:val="21"/>
        </w:rPr>
        <w:t>услуга, оказываемая консультанту клиентом с целью по</w:t>
      </w:r>
      <w:r w:rsidRPr="00240132">
        <w:rPr>
          <w:rStyle w:val="21"/>
        </w:rPr>
        <w:softHyphen/>
        <w:t>мочь предприятию в диагностике, анализе, практическом ре</w:t>
      </w:r>
      <w:r w:rsidRPr="00240132">
        <w:rPr>
          <w:rStyle w:val="21"/>
        </w:rPr>
        <w:softHyphen/>
        <w:t>шении проблем;</w:t>
      </w:r>
    </w:p>
    <w:p w:rsidR="00453D7F" w:rsidRPr="00240132" w:rsidRDefault="00453D7F" w:rsidP="00453D7F">
      <w:pPr>
        <w:pStyle w:val="211"/>
        <w:shd w:val="clear" w:color="auto" w:fill="auto"/>
        <w:spacing w:line="240" w:lineRule="auto"/>
        <w:ind w:left="340" w:firstLine="340"/>
        <w:jc w:val="both"/>
      </w:pPr>
      <w:r w:rsidRPr="00240132">
        <w:rPr>
          <w:rStyle w:val="21"/>
        </w:rPr>
        <w:t>Б) услуга, при которой консультант в процессе обсуждения проблем клиента предлагает правильное их решение;</w:t>
      </w:r>
    </w:p>
    <w:p w:rsidR="00453D7F" w:rsidRPr="00240132" w:rsidRDefault="00453D7F" w:rsidP="00CF6106">
      <w:pPr>
        <w:pStyle w:val="211"/>
        <w:numPr>
          <w:ilvl w:val="0"/>
          <w:numId w:val="30"/>
        </w:numPr>
        <w:shd w:val="clear" w:color="auto" w:fill="auto"/>
        <w:tabs>
          <w:tab w:val="left" w:pos="1102"/>
        </w:tabs>
        <w:spacing w:line="240" w:lineRule="auto"/>
        <w:ind w:left="340" w:firstLine="340"/>
        <w:jc w:val="both"/>
      </w:pPr>
      <w:r w:rsidRPr="00240132">
        <w:rPr>
          <w:rStyle w:val="21"/>
        </w:rPr>
        <w:t>услуга, в процессе которой консультант за счет некото</w:t>
      </w:r>
      <w:r w:rsidRPr="00240132">
        <w:rPr>
          <w:rStyle w:val="21"/>
        </w:rPr>
        <w:softHyphen/>
        <w:t>рых провокаций в процессе обсуждения проблем выводит ру</w:t>
      </w:r>
      <w:r w:rsidRPr="00240132">
        <w:rPr>
          <w:rStyle w:val="21"/>
        </w:rPr>
        <w:softHyphen/>
        <w:t>ководителя компании на верное решение.</w:t>
      </w:r>
    </w:p>
    <w:p w:rsidR="00453D7F" w:rsidRPr="00240132" w:rsidRDefault="00453D7F" w:rsidP="00CF6106">
      <w:pPr>
        <w:pStyle w:val="211"/>
        <w:numPr>
          <w:ilvl w:val="0"/>
          <w:numId w:val="29"/>
        </w:numPr>
        <w:shd w:val="clear" w:color="auto" w:fill="auto"/>
        <w:tabs>
          <w:tab w:val="left" w:pos="1154"/>
        </w:tabs>
        <w:spacing w:line="240" w:lineRule="auto"/>
        <w:ind w:left="340" w:firstLine="340"/>
        <w:jc w:val="both"/>
      </w:pPr>
      <w:r w:rsidRPr="00240132">
        <w:rPr>
          <w:rStyle w:val="21"/>
        </w:rPr>
        <w:t>Характерной чертой консалтинговой услуги не является:</w:t>
      </w:r>
    </w:p>
    <w:p w:rsidR="00453D7F" w:rsidRPr="00240132" w:rsidRDefault="00453D7F" w:rsidP="00453D7F">
      <w:pPr>
        <w:pStyle w:val="211"/>
        <w:shd w:val="clear" w:color="auto" w:fill="auto"/>
        <w:spacing w:line="240" w:lineRule="auto"/>
        <w:ind w:firstLine="0"/>
        <w:jc w:val="both"/>
      </w:pPr>
      <w:r w:rsidRPr="00240132">
        <w:rPr>
          <w:rStyle w:val="21"/>
        </w:rPr>
        <w:t xml:space="preserve">          А) осязаемость консалтинговой услуги;</w:t>
      </w:r>
    </w:p>
    <w:p w:rsidR="00453D7F" w:rsidRPr="00240132" w:rsidRDefault="00453D7F" w:rsidP="00453D7F">
      <w:pPr>
        <w:pStyle w:val="211"/>
        <w:shd w:val="clear" w:color="auto" w:fill="auto"/>
        <w:spacing w:line="240" w:lineRule="auto"/>
        <w:ind w:firstLine="0"/>
        <w:jc w:val="both"/>
        <w:rPr>
          <w:rStyle w:val="21"/>
        </w:rPr>
      </w:pPr>
      <w:r w:rsidRPr="00240132">
        <w:t xml:space="preserve">        </w:t>
      </w:r>
      <w:r w:rsidRPr="00240132">
        <w:rPr>
          <w:rStyle w:val="21"/>
        </w:rPr>
        <w:t xml:space="preserve">  Б) неотделимость консалтинговой услуг от ее источника;</w:t>
      </w:r>
    </w:p>
    <w:p w:rsidR="00453D7F" w:rsidRPr="00240132" w:rsidRDefault="00453D7F" w:rsidP="00453D7F">
      <w:pPr>
        <w:pStyle w:val="211"/>
        <w:shd w:val="clear" w:color="auto" w:fill="auto"/>
        <w:spacing w:line="240" w:lineRule="auto"/>
        <w:ind w:firstLine="380"/>
        <w:jc w:val="both"/>
      </w:pPr>
      <w:r w:rsidRPr="00240132">
        <w:rPr>
          <w:rStyle w:val="21"/>
        </w:rPr>
        <w:t xml:space="preserve">   В) невозможность подвергать хранению консалтинговые услуги и заготавливать их впрок;</w:t>
      </w:r>
    </w:p>
    <w:p w:rsidR="00453D7F" w:rsidRPr="00240132" w:rsidRDefault="00453D7F" w:rsidP="00453D7F">
      <w:pPr>
        <w:pStyle w:val="211"/>
        <w:shd w:val="clear" w:color="auto" w:fill="auto"/>
        <w:spacing w:line="240" w:lineRule="auto"/>
        <w:ind w:firstLine="380"/>
        <w:jc w:val="both"/>
      </w:pPr>
      <w:r w:rsidRPr="00240132">
        <w:rPr>
          <w:rStyle w:val="21"/>
        </w:rPr>
        <w:t xml:space="preserve">   Г) непостоянство качества;</w:t>
      </w:r>
    </w:p>
    <w:p w:rsidR="00453D7F" w:rsidRPr="00240132" w:rsidRDefault="00453D7F" w:rsidP="00453D7F">
      <w:pPr>
        <w:pStyle w:val="211"/>
        <w:shd w:val="clear" w:color="auto" w:fill="auto"/>
        <w:spacing w:line="240" w:lineRule="auto"/>
        <w:ind w:firstLine="380"/>
        <w:jc w:val="both"/>
      </w:pPr>
      <w:r w:rsidRPr="00240132">
        <w:rPr>
          <w:rStyle w:val="21"/>
        </w:rPr>
        <w:t xml:space="preserve">   Д) одновременность процесса производства и потребления консалтинговых услуг.</w:t>
      </w:r>
    </w:p>
    <w:p w:rsidR="00453D7F" w:rsidRPr="00240132" w:rsidRDefault="00453D7F" w:rsidP="00CF6106">
      <w:pPr>
        <w:pStyle w:val="211"/>
        <w:numPr>
          <w:ilvl w:val="0"/>
          <w:numId w:val="29"/>
        </w:numPr>
        <w:shd w:val="clear" w:color="auto" w:fill="auto"/>
        <w:tabs>
          <w:tab w:val="left" w:pos="801"/>
        </w:tabs>
        <w:spacing w:line="240" w:lineRule="auto"/>
        <w:ind w:firstLine="380"/>
        <w:jc w:val="both"/>
      </w:pPr>
      <w:r w:rsidRPr="00240132">
        <w:rPr>
          <w:rStyle w:val="21"/>
        </w:rPr>
        <w:t>В европейских справочниках по консалтинговым услу</w:t>
      </w:r>
      <w:r w:rsidRPr="00240132">
        <w:rPr>
          <w:rStyle w:val="21"/>
        </w:rPr>
        <w:softHyphen/>
        <w:t>гам в группу услуг «Общее управление» включаются...</w:t>
      </w:r>
    </w:p>
    <w:p w:rsidR="00453D7F" w:rsidRPr="00240132" w:rsidRDefault="00453D7F" w:rsidP="00CF6106">
      <w:pPr>
        <w:pStyle w:val="211"/>
        <w:numPr>
          <w:ilvl w:val="0"/>
          <w:numId w:val="31"/>
        </w:numPr>
        <w:shd w:val="clear" w:color="auto" w:fill="auto"/>
        <w:tabs>
          <w:tab w:val="left" w:pos="734"/>
        </w:tabs>
        <w:spacing w:line="240" w:lineRule="auto"/>
        <w:ind w:firstLine="380"/>
        <w:jc w:val="both"/>
      </w:pPr>
      <w:r w:rsidRPr="00240132">
        <w:rPr>
          <w:rStyle w:val="21"/>
        </w:rPr>
        <w:t>работы по анализу деятельности канцелярий, размеще</w:t>
      </w:r>
      <w:r w:rsidRPr="00240132">
        <w:rPr>
          <w:rStyle w:val="21"/>
        </w:rPr>
        <w:softHyphen/>
        <w:t>нию отделов, управлению офисом и т.п.;</w:t>
      </w:r>
    </w:p>
    <w:p w:rsidR="00453D7F" w:rsidRPr="00240132" w:rsidRDefault="00453D7F" w:rsidP="00453D7F">
      <w:pPr>
        <w:pStyle w:val="211"/>
        <w:shd w:val="clear" w:color="auto" w:fill="auto"/>
        <w:spacing w:line="240" w:lineRule="auto"/>
        <w:ind w:firstLine="380"/>
        <w:jc w:val="both"/>
      </w:pPr>
      <w:r w:rsidRPr="00240132">
        <w:rPr>
          <w:rStyle w:val="21"/>
        </w:rPr>
        <w:t>Б) определение эффективности системы управления, оценка бизнеса; управление нововведениями, определение конкурен</w:t>
      </w:r>
      <w:r w:rsidRPr="00240132">
        <w:rPr>
          <w:rStyle w:val="21"/>
        </w:rPr>
        <w:softHyphen/>
        <w:t>тоспособности;</w:t>
      </w:r>
    </w:p>
    <w:p w:rsidR="00453D7F" w:rsidRPr="00240132" w:rsidRDefault="00453D7F" w:rsidP="00CF6106">
      <w:pPr>
        <w:pStyle w:val="211"/>
        <w:numPr>
          <w:ilvl w:val="0"/>
          <w:numId w:val="31"/>
        </w:numPr>
        <w:shd w:val="clear" w:color="auto" w:fill="auto"/>
        <w:tabs>
          <w:tab w:val="left" w:pos="783"/>
        </w:tabs>
        <w:spacing w:line="240" w:lineRule="auto"/>
        <w:ind w:firstLine="380"/>
        <w:jc w:val="both"/>
      </w:pPr>
      <w:r w:rsidRPr="00240132">
        <w:rPr>
          <w:rStyle w:val="21"/>
        </w:rPr>
        <w:t>среди предложенных нет правильного ответа.</w:t>
      </w:r>
    </w:p>
    <w:p w:rsidR="00453D7F" w:rsidRPr="00240132" w:rsidRDefault="00453D7F" w:rsidP="00CF6106">
      <w:pPr>
        <w:pStyle w:val="211"/>
        <w:numPr>
          <w:ilvl w:val="0"/>
          <w:numId w:val="29"/>
        </w:numPr>
        <w:shd w:val="clear" w:color="auto" w:fill="auto"/>
        <w:tabs>
          <w:tab w:val="left" w:pos="1000"/>
        </w:tabs>
        <w:spacing w:line="240" w:lineRule="auto"/>
        <w:ind w:left="340" w:firstLine="340"/>
        <w:jc w:val="both"/>
      </w:pPr>
      <w:r w:rsidRPr="00240132">
        <w:rPr>
          <w:rStyle w:val="21"/>
        </w:rPr>
        <w:t>Предметом консультирования являются:</w:t>
      </w:r>
    </w:p>
    <w:p w:rsidR="00453D7F" w:rsidRPr="00240132" w:rsidRDefault="00453D7F" w:rsidP="00CF6106">
      <w:pPr>
        <w:pStyle w:val="211"/>
        <w:numPr>
          <w:ilvl w:val="0"/>
          <w:numId w:val="32"/>
        </w:numPr>
        <w:shd w:val="clear" w:color="auto" w:fill="auto"/>
        <w:tabs>
          <w:tab w:val="left" w:pos="1072"/>
        </w:tabs>
        <w:spacing w:line="240" w:lineRule="auto"/>
        <w:ind w:left="340" w:firstLine="340"/>
        <w:jc w:val="both"/>
      </w:pPr>
      <w:r w:rsidRPr="00240132">
        <w:rPr>
          <w:rStyle w:val="21"/>
        </w:rPr>
        <w:t>экономика;</w:t>
      </w:r>
    </w:p>
    <w:p w:rsidR="00453D7F" w:rsidRPr="00240132" w:rsidRDefault="00453D7F" w:rsidP="00453D7F">
      <w:pPr>
        <w:pStyle w:val="211"/>
        <w:shd w:val="clear" w:color="auto" w:fill="auto"/>
        <w:spacing w:line="240" w:lineRule="auto"/>
        <w:ind w:left="340" w:firstLine="340"/>
        <w:jc w:val="both"/>
      </w:pPr>
      <w:r w:rsidRPr="00240132">
        <w:rPr>
          <w:rStyle w:val="21"/>
        </w:rPr>
        <w:t>Б) управление;</w:t>
      </w:r>
    </w:p>
    <w:p w:rsidR="00453D7F" w:rsidRPr="00240132" w:rsidRDefault="00453D7F" w:rsidP="00CF6106">
      <w:pPr>
        <w:pStyle w:val="211"/>
        <w:numPr>
          <w:ilvl w:val="0"/>
          <w:numId w:val="32"/>
        </w:numPr>
        <w:shd w:val="clear" w:color="auto" w:fill="auto"/>
        <w:tabs>
          <w:tab w:val="left" w:pos="1072"/>
        </w:tabs>
        <w:spacing w:line="240" w:lineRule="auto"/>
        <w:ind w:left="340" w:firstLine="340"/>
        <w:jc w:val="both"/>
      </w:pPr>
      <w:r w:rsidRPr="00240132">
        <w:rPr>
          <w:rStyle w:val="21"/>
        </w:rPr>
        <w:t>экономика и управление;</w:t>
      </w:r>
    </w:p>
    <w:p w:rsidR="00453D7F" w:rsidRPr="00240132" w:rsidRDefault="00453D7F" w:rsidP="00453D7F">
      <w:pPr>
        <w:pStyle w:val="211"/>
        <w:shd w:val="clear" w:color="auto" w:fill="auto"/>
        <w:spacing w:line="240" w:lineRule="auto"/>
        <w:ind w:left="340" w:firstLine="340"/>
        <w:jc w:val="both"/>
      </w:pPr>
      <w:r w:rsidRPr="00240132">
        <w:rPr>
          <w:rStyle w:val="21"/>
        </w:rPr>
        <w:t>Г) методы внедрения экономических и управленческих зна</w:t>
      </w:r>
      <w:r w:rsidRPr="00240132">
        <w:rPr>
          <w:rStyle w:val="21"/>
        </w:rPr>
        <w:softHyphen/>
        <w:t>ний в практику хозяйственных структур.</w:t>
      </w:r>
    </w:p>
    <w:p w:rsidR="00453D7F" w:rsidRPr="00240132" w:rsidRDefault="00453D7F" w:rsidP="00CF6106">
      <w:pPr>
        <w:pStyle w:val="211"/>
        <w:numPr>
          <w:ilvl w:val="0"/>
          <w:numId w:val="29"/>
        </w:numPr>
        <w:shd w:val="clear" w:color="auto" w:fill="auto"/>
        <w:tabs>
          <w:tab w:val="left" w:pos="1005"/>
        </w:tabs>
        <w:spacing w:line="240" w:lineRule="auto"/>
        <w:ind w:left="340" w:firstLine="340"/>
        <w:jc w:val="both"/>
      </w:pPr>
      <w:r w:rsidRPr="00240132">
        <w:rPr>
          <w:rStyle w:val="21"/>
        </w:rPr>
        <w:t>Основной задачей консультирования является:</w:t>
      </w:r>
    </w:p>
    <w:p w:rsidR="00453D7F" w:rsidRPr="00240132" w:rsidRDefault="00453D7F" w:rsidP="00CF6106">
      <w:pPr>
        <w:pStyle w:val="211"/>
        <w:numPr>
          <w:ilvl w:val="0"/>
          <w:numId w:val="33"/>
        </w:numPr>
        <w:shd w:val="clear" w:color="auto" w:fill="auto"/>
        <w:tabs>
          <w:tab w:val="left" w:pos="1063"/>
        </w:tabs>
        <w:spacing w:line="240" w:lineRule="auto"/>
        <w:ind w:left="340" w:firstLine="340"/>
        <w:jc w:val="both"/>
      </w:pPr>
      <w:r w:rsidRPr="00240132">
        <w:rPr>
          <w:rStyle w:val="21"/>
        </w:rPr>
        <w:t>оказание профессиональной помощи и дача советов по вопросам экономики и управления;</w:t>
      </w:r>
    </w:p>
    <w:p w:rsidR="00453D7F" w:rsidRPr="00240132" w:rsidRDefault="00453D7F" w:rsidP="00453D7F">
      <w:pPr>
        <w:pStyle w:val="211"/>
        <w:shd w:val="clear" w:color="auto" w:fill="auto"/>
        <w:spacing w:line="240" w:lineRule="auto"/>
        <w:ind w:left="340" w:firstLine="340"/>
        <w:jc w:val="both"/>
      </w:pPr>
      <w:r w:rsidRPr="00240132">
        <w:rPr>
          <w:rStyle w:val="21"/>
        </w:rPr>
        <w:t>Б) обучение клиента;</w:t>
      </w:r>
    </w:p>
    <w:p w:rsidR="00453D7F" w:rsidRPr="00240132" w:rsidRDefault="00453D7F" w:rsidP="00CF6106">
      <w:pPr>
        <w:pStyle w:val="211"/>
        <w:numPr>
          <w:ilvl w:val="0"/>
          <w:numId w:val="33"/>
        </w:numPr>
        <w:shd w:val="clear" w:color="auto" w:fill="auto"/>
        <w:tabs>
          <w:tab w:val="left" w:pos="1072"/>
        </w:tabs>
        <w:spacing w:line="240" w:lineRule="auto"/>
        <w:ind w:left="340" w:firstLine="340"/>
        <w:jc w:val="both"/>
      </w:pPr>
      <w:r w:rsidRPr="00240132">
        <w:rPr>
          <w:rStyle w:val="21"/>
        </w:rPr>
        <w:t>спасение клиента от банкротства;</w:t>
      </w:r>
    </w:p>
    <w:p w:rsidR="00453D7F" w:rsidRPr="00240132" w:rsidRDefault="00453D7F" w:rsidP="00453D7F">
      <w:pPr>
        <w:pStyle w:val="211"/>
        <w:shd w:val="clear" w:color="auto" w:fill="auto"/>
        <w:spacing w:line="240" w:lineRule="auto"/>
        <w:ind w:left="340" w:firstLine="340"/>
        <w:jc w:val="both"/>
        <w:rPr>
          <w:rStyle w:val="21"/>
        </w:rPr>
      </w:pPr>
      <w:r w:rsidRPr="00240132">
        <w:rPr>
          <w:rStyle w:val="21"/>
        </w:rPr>
        <w:t>Г) управление клиентом.</w:t>
      </w:r>
    </w:p>
    <w:p w:rsidR="00453D7F" w:rsidRPr="00240132" w:rsidRDefault="00453D7F" w:rsidP="00453D7F">
      <w:pPr>
        <w:pStyle w:val="211"/>
        <w:shd w:val="clear" w:color="auto" w:fill="auto"/>
        <w:spacing w:line="240" w:lineRule="auto"/>
        <w:ind w:left="340" w:firstLine="340"/>
        <w:jc w:val="both"/>
      </w:pPr>
    </w:p>
    <w:p w:rsidR="00453D7F" w:rsidRPr="00240132" w:rsidRDefault="00453D7F" w:rsidP="00CF6106">
      <w:pPr>
        <w:pStyle w:val="211"/>
        <w:numPr>
          <w:ilvl w:val="0"/>
          <w:numId w:val="29"/>
        </w:numPr>
        <w:shd w:val="clear" w:color="auto" w:fill="auto"/>
        <w:tabs>
          <w:tab w:val="left" w:pos="1043"/>
        </w:tabs>
        <w:spacing w:line="240" w:lineRule="auto"/>
        <w:ind w:left="340" w:firstLine="340"/>
        <w:jc w:val="both"/>
      </w:pPr>
      <w:r w:rsidRPr="00240132">
        <w:rPr>
          <w:rStyle w:val="21"/>
        </w:rPr>
        <w:t>Управленческое консультирование предполагает:</w:t>
      </w:r>
    </w:p>
    <w:p w:rsidR="00453D7F" w:rsidRPr="00240132" w:rsidRDefault="00453D7F" w:rsidP="00CF6106">
      <w:pPr>
        <w:pStyle w:val="211"/>
        <w:numPr>
          <w:ilvl w:val="0"/>
          <w:numId w:val="34"/>
        </w:numPr>
        <w:shd w:val="clear" w:color="auto" w:fill="auto"/>
        <w:tabs>
          <w:tab w:val="left" w:pos="1092"/>
        </w:tabs>
        <w:spacing w:line="240" w:lineRule="auto"/>
        <w:ind w:left="340" w:firstLine="340"/>
        <w:jc w:val="both"/>
      </w:pPr>
      <w:r w:rsidRPr="00240132">
        <w:rPr>
          <w:rStyle w:val="21"/>
        </w:rPr>
        <w:t>оказание интенсивной профессиональной помощи на вре</w:t>
      </w:r>
      <w:r w:rsidRPr="00240132">
        <w:rPr>
          <w:rStyle w:val="21"/>
        </w:rPr>
        <w:softHyphen/>
        <w:t>менной основе;</w:t>
      </w:r>
    </w:p>
    <w:p w:rsidR="00453D7F" w:rsidRPr="00240132" w:rsidRDefault="00453D7F" w:rsidP="00453D7F">
      <w:pPr>
        <w:pStyle w:val="211"/>
        <w:shd w:val="clear" w:color="auto" w:fill="auto"/>
        <w:spacing w:line="240" w:lineRule="auto"/>
        <w:ind w:left="340" w:firstLine="340"/>
        <w:jc w:val="both"/>
      </w:pPr>
      <w:r w:rsidRPr="00240132">
        <w:rPr>
          <w:rStyle w:val="21"/>
        </w:rPr>
        <w:t>Б) постоянное сотрудничество с клиентом;</w:t>
      </w:r>
    </w:p>
    <w:p w:rsidR="00453D7F" w:rsidRPr="00240132" w:rsidRDefault="00453D7F" w:rsidP="00CF6106">
      <w:pPr>
        <w:pStyle w:val="211"/>
        <w:numPr>
          <w:ilvl w:val="0"/>
          <w:numId w:val="34"/>
        </w:numPr>
        <w:shd w:val="clear" w:color="auto" w:fill="auto"/>
        <w:tabs>
          <w:tab w:val="left" w:pos="1101"/>
        </w:tabs>
        <w:spacing w:line="240" w:lineRule="auto"/>
        <w:ind w:left="340" w:firstLine="340"/>
        <w:jc w:val="both"/>
      </w:pPr>
      <w:r w:rsidRPr="00240132">
        <w:rPr>
          <w:rStyle w:val="21"/>
        </w:rPr>
        <w:t>аудит деятельности клиента;</w:t>
      </w:r>
    </w:p>
    <w:p w:rsidR="00453D7F" w:rsidRPr="00240132" w:rsidRDefault="00453D7F" w:rsidP="00453D7F">
      <w:pPr>
        <w:pStyle w:val="211"/>
        <w:shd w:val="clear" w:color="auto" w:fill="auto"/>
        <w:spacing w:line="240" w:lineRule="auto"/>
        <w:ind w:left="340" w:firstLine="340"/>
        <w:jc w:val="both"/>
      </w:pPr>
      <w:r w:rsidRPr="00240132">
        <w:rPr>
          <w:rStyle w:val="21"/>
        </w:rPr>
        <w:t>Г) управление клиентом.</w:t>
      </w:r>
    </w:p>
    <w:p w:rsidR="00453D7F" w:rsidRPr="00240132" w:rsidRDefault="00453D7F" w:rsidP="00CF6106">
      <w:pPr>
        <w:pStyle w:val="211"/>
        <w:numPr>
          <w:ilvl w:val="0"/>
          <w:numId w:val="29"/>
        </w:numPr>
        <w:shd w:val="clear" w:color="auto" w:fill="auto"/>
        <w:tabs>
          <w:tab w:val="left" w:pos="1043"/>
        </w:tabs>
        <w:spacing w:line="240" w:lineRule="auto"/>
        <w:ind w:left="340" w:firstLine="340"/>
        <w:jc w:val="both"/>
      </w:pPr>
      <w:r w:rsidRPr="00240132">
        <w:rPr>
          <w:rStyle w:val="21"/>
        </w:rPr>
        <w:t>К консалтингу следует относиться:</w:t>
      </w:r>
    </w:p>
    <w:p w:rsidR="00453D7F" w:rsidRPr="00240132" w:rsidRDefault="00453D7F" w:rsidP="00CF6106">
      <w:pPr>
        <w:pStyle w:val="211"/>
        <w:numPr>
          <w:ilvl w:val="0"/>
          <w:numId w:val="35"/>
        </w:numPr>
        <w:shd w:val="clear" w:color="auto" w:fill="auto"/>
        <w:tabs>
          <w:tab w:val="left" w:pos="1101"/>
        </w:tabs>
        <w:spacing w:line="240" w:lineRule="auto"/>
        <w:ind w:left="340" w:firstLine="340"/>
        <w:jc w:val="both"/>
      </w:pPr>
      <w:r w:rsidRPr="00240132">
        <w:rPr>
          <w:rStyle w:val="21"/>
        </w:rPr>
        <w:t>как к искусству;</w:t>
      </w:r>
    </w:p>
    <w:p w:rsidR="00453D7F" w:rsidRPr="00240132" w:rsidRDefault="00453D7F" w:rsidP="00453D7F">
      <w:pPr>
        <w:pStyle w:val="211"/>
        <w:shd w:val="clear" w:color="auto" w:fill="auto"/>
        <w:spacing w:line="240" w:lineRule="auto"/>
        <w:ind w:left="340" w:firstLine="340"/>
        <w:jc w:val="both"/>
      </w:pPr>
      <w:r w:rsidRPr="00240132">
        <w:rPr>
          <w:rStyle w:val="21"/>
        </w:rPr>
        <w:t>Б) как к науке;</w:t>
      </w:r>
    </w:p>
    <w:p w:rsidR="00453D7F" w:rsidRPr="00240132" w:rsidRDefault="00453D7F" w:rsidP="00CF6106">
      <w:pPr>
        <w:pStyle w:val="211"/>
        <w:numPr>
          <w:ilvl w:val="0"/>
          <w:numId w:val="35"/>
        </w:numPr>
        <w:shd w:val="clear" w:color="auto" w:fill="auto"/>
        <w:tabs>
          <w:tab w:val="left" w:pos="1101"/>
        </w:tabs>
        <w:spacing w:line="240" w:lineRule="auto"/>
        <w:ind w:left="340" w:firstLine="340"/>
        <w:jc w:val="both"/>
      </w:pPr>
      <w:r w:rsidRPr="00240132">
        <w:rPr>
          <w:rStyle w:val="21"/>
        </w:rPr>
        <w:t>как к ремеслу;</w:t>
      </w:r>
    </w:p>
    <w:p w:rsidR="00453D7F" w:rsidRPr="00240132" w:rsidRDefault="00453D7F" w:rsidP="00453D7F">
      <w:pPr>
        <w:pStyle w:val="211"/>
        <w:shd w:val="clear" w:color="auto" w:fill="auto"/>
        <w:spacing w:line="240" w:lineRule="auto"/>
        <w:ind w:left="340" w:firstLine="340"/>
        <w:jc w:val="both"/>
      </w:pPr>
      <w:r w:rsidRPr="00240132">
        <w:rPr>
          <w:rStyle w:val="21"/>
        </w:rPr>
        <w:t>Г) как к помощи, оказываемой профессионалами.</w:t>
      </w:r>
    </w:p>
    <w:p w:rsidR="00453D7F" w:rsidRPr="00240132" w:rsidRDefault="00453D7F" w:rsidP="00CF6106">
      <w:pPr>
        <w:pStyle w:val="211"/>
        <w:numPr>
          <w:ilvl w:val="0"/>
          <w:numId w:val="29"/>
        </w:numPr>
        <w:shd w:val="clear" w:color="auto" w:fill="auto"/>
        <w:tabs>
          <w:tab w:val="left" w:pos="1043"/>
        </w:tabs>
        <w:spacing w:line="240" w:lineRule="auto"/>
        <w:ind w:left="340" w:firstLine="340"/>
        <w:jc w:val="both"/>
      </w:pPr>
      <w:r w:rsidRPr="00240132">
        <w:rPr>
          <w:rStyle w:val="21"/>
        </w:rPr>
        <w:t>Кто не является субъектом консультирования?</w:t>
      </w:r>
    </w:p>
    <w:p w:rsidR="00453D7F" w:rsidRPr="00240132" w:rsidRDefault="00453D7F" w:rsidP="00CF6106">
      <w:pPr>
        <w:pStyle w:val="211"/>
        <w:numPr>
          <w:ilvl w:val="0"/>
          <w:numId w:val="36"/>
        </w:numPr>
        <w:shd w:val="clear" w:color="auto" w:fill="auto"/>
        <w:tabs>
          <w:tab w:val="left" w:pos="1101"/>
        </w:tabs>
        <w:spacing w:line="240" w:lineRule="auto"/>
        <w:ind w:left="340" w:firstLine="340"/>
        <w:jc w:val="both"/>
      </w:pPr>
      <w:r w:rsidRPr="00240132">
        <w:rPr>
          <w:rStyle w:val="21"/>
        </w:rPr>
        <w:t>клиенты;</w:t>
      </w:r>
    </w:p>
    <w:p w:rsidR="00453D7F" w:rsidRPr="00240132" w:rsidRDefault="00453D7F" w:rsidP="00453D7F">
      <w:pPr>
        <w:pStyle w:val="211"/>
        <w:shd w:val="clear" w:color="auto" w:fill="auto"/>
        <w:spacing w:line="240" w:lineRule="auto"/>
        <w:ind w:left="340" w:firstLine="340"/>
        <w:jc w:val="both"/>
      </w:pPr>
      <w:r w:rsidRPr="00240132">
        <w:rPr>
          <w:rStyle w:val="21"/>
        </w:rPr>
        <w:t>Б) внешние консультанты;</w:t>
      </w:r>
    </w:p>
    <w:p w:rsidR="00453D7F" w:rsidRPr="00240132" w:rsidRDefault="00453D7F" w:rsidP="00CF6106">
      <w:pPr>
        <w:pStyle w:val="211"/>
        <w:numPr>
          <w:ilvl w:val="0"/>
          <w:numId w:val="36"/>
        </w:numPr>
        <w:shd w:val="clear" w:color="auto" w:fill="auto"/>
        <w:tabs>
          <w:tab w:val="left" w:pos="1101"/>
        </w:tabs>
        <w:spacing w:line="240" w:lineRule="auto"/>
        <w:ind w:left="340" w:firstLine="340"/>
        <w:jc w:val="both"/>
      </w:pPr>
      <w:r w:rsidRPr="00240132">
        <w:rPr>
          <w:rStyle w:val="21"/>
        </w:rPr>
        <w:t>внутренние консультанты;</w:t>
      </w:r>
    </w:p>
    <w:p w:rsidR="00453D7F" w:rsidRPr="00240132" w:rsidRDefault="00453D7F" w:rsidP="00453D7F">
      <w:pPr>
        <w:pStyle w:val="211"/>
        <w:shd w:val="clear" w:color="auto" w:fill="auto"/>
        <w:spacing w:line="240" w:lineRule="auto"/>
        <w:ind w:firstLine="0"/>
        <w:jc w:val="left"/>
        <w:rPr>
          <w:rStyle w:val="21"/>
        </w:rPr>
      </w:pPr>
      <w:r w:rsidRPr="00240132">
        <w:rPr>
          <w:rStyle w:val="21"/>
        </w:rPr>
        <w:t xml:space="preserve">            Г) западные консультанты</w:t>
      </w:r>
    </w:p>
    <w:p w:rsidR="00453D7F" w:rsidRPr="00240132" w:rsidRDefault="00453D7F" w:rsidP="00453D7F">
      <w:pPr>
        <w:pStyle w:val="211"/>
        <w:shd w:val="clear" w:color="auto" w:fill="auto"/>
        <w:spacing w:line="240" w:lineRule="auto"/>
        <w:ind w:firstLine="0"/>
        <w:rPr>
          <w:rStyle w:val="21"/>
        </w:rPr>
      </w:pPr>
    </w:p>
    <w:p w:rsidR="00453D7F" w:rsidRPr="00240132" w:rsidRDefault="00453D7F" w:rsidP="00CF6106">
      <w:pPr>
        <w:pStyle w:val="211"/>
        <w:numPr>
          <w:ilvl w:val="0"/>
          <w:numId w:val="29"/>
        </w:numPr>
        <w:shd w:val="clear" w:color="auto" w:fill="auto"/>
        <w:tabs>
          <w:tab w:val="left" w:pos="719"/>
        </w:tabs>
        <w:spacing w:line="240" w:lineRule="auto"/>
        <w:ind w:firstLine="380"/>
        <w:jc w:val="both"/>
      </w:pPr>
      <w:r w:rsidRPr="00240132">
        <w:rPr>
          <w:rStyle w:val="21"/>
        </w:rPr>
        <w:t>Объектами консультирования могут являться:</w:t>
      </w:r>
    </w:p>
    <w:p w:rsidR="00453D7F" w:rsidRPr="00240132" w:rsidRDefault="00453D7F" w:rsidP="00CF6106">
      <w:pPr>
        <w:pStyle w:val="211"/>
        <w:numPr>
          <w:ilvl w:val="0"/>
          <w:numId w:val="37"/>
        </w:numPr>
        <w:shd w:val="clear" w:color="auto" w:fill="auto"/>
        <w:tabs>
          <w:tab w:val="left" w:pos="782"/>
        </w:tabs>
        <w:spacing w:line="240" w:lineRule="auto"/>
        <w:ind w:firstLine="380"/>
        <w:jc w:val="both"/>
      </w:pPr>
      <w:r w:rsidRPr="00240132">
        <w:rPr>
          <w:rStyle w:val="21"/>
        </w:rPr>
        <w:t>частные и государственные предприятия;</w:t>
      </w:r>
    </w:p>
    <w:p w:rsidR="00453D7F" w:rsidRPr="00240132" w:rsidRDefault="00453D7F" w:rsidP="00453D7F">
      <w:pPr>
        <w:pStyle w:val="211"/>
        <w:shd w:val="clear" w:color="auto" w:fill="auto"/>
        <w:spacing w:line="240" w:lineRule="auto"/>
        <w:ind w:firstLine="380"/>
        <w:jc w:val="both"/>
      </w:pPr>
      <w:r w:rsidRPr="00240132">
        <w:rPr>
          <w:rStyle w:val="21"/>
        </w:rPr>
        <w:t>Б) зарубежная консультационная организация;</w:t>
      </w:r>
    </w:p>
    <w:p w:rsidR="00453D7F" w:rsidRPr="00240132" w:rsidRDefault="00453D7F" w:rsidP="00CF6106">
      <w:pPr>
        <w:pStyle w:val="211"/>
        <w:numPr>
          <w:ilvl w:val="0"/>
          <w:numId w:val="37"/>
        </w:numPr>
        <w:shd w:val="clear" w:color="auto" w:fill="auto"/>
        <w:tabs>
          <w:tab w:val="left" w:pos="782"/>
        </w:tabs>
        <w:spacing w:line="240" w:lineRule="auto"/>
        <w:ind w:firstLine="380"/>
        <w:jc w:val="both"/>
      </w:pPr>
      <w:r w:rsidRPr="00240132">
        <w:rPr>
          <w:rStyle w:val="21"/>
        </w:rPr>
        <w:t>отечественная консультационная организация;</w:t>
      </w:r>
    </w:p>
    <w:p w:rsidR="00453D7F" w:rsidRPr="00240132" w:rsidRDefault="00453D7F" w:rsidP="00453D7F">
      <w:pPr>
        <w:pStyle w:val="211"/>
        <w:shd w:val="clear" w:color="auto" w:fill="auto"/>
        <w:spacing w:line="240" w:lineRule="auto"/>
        <w:ind w:firstLine="380"/>
        <w:jc w:val="both"/>
      </w:pPr>
      <w:r w:rsidRPr="00240132">
        <w:rPr>
          <w:rStyle w:val="21"/>
        </w:rPr>
        <w:t>Г) Ассоциация консультантов.</w:t>
      </w:r>
    </w:p>
    <w:p w:rsidR="00453D7F" w:rsidRPr="00240132" w:rsidRDefault="00453D7F" w:rsidP="00CF6106">
      <w:pPr>
        <w:pStyle w:val="211"/>
        <w:numPr>
          <w:ilvl w:val="0"/>
          <w:numId w:val="29"/>
        </w:numPr>
        <w:shd w:val="clear" w:color="auto" w:fill="auto"/>
        <w:tabs>
          <w:tab w:val="left" w:pos="719"/>
        </w:tabs>
        <w:spacing w:line="240" w:lineRule="auto"/>
        <w:ind w:firstLine="380"/>
        <w:jc w:val="both"/>
      </w:pPr>
      <w:r w:rsidRPr="00240132">
        <w:rPr>
          <w:rStyle w:val="21"/>
        </w:rPr>
        <w:t>Обучающее консультирование предполагает:</w:t>
      </w:r>
    </w:p>
    <w:p w:rsidR="00453D7F" w:rsidRPr="00240132" w:rsidRDefault="00453D7F" w:rsidP="00CF6106">
      <w:pPr>
        <w:pStyle w:val="211"/>
        <w:numPr>
          <w:ilvl w:val="0"/>
          <w:numId w:val="38"/>
        </w:numPr>
        <w:shd w:val="clear" w:color="auto" w:fill="auto"/>
        <w:tabs>
          <w:tab w:val="left" w:pos="738"/>
        </w:tabs>
        <w:spacing w:line="240" w:lineRule="auto"/>
        <w:ind w:firstLine="380"/>
        <w:jc w:val="both"/>
      </w:pPr>
      <w:r w:rsidRPr="00240132">
        <w:rPr>
          <w:rStyle w:val="21"/>
        </w:rPr>
        <w:t>обучение сотрудников компании-клиента новым мето</w:t>
      </w:r>
      <w:r w:rsidRPr="00240132">
        <w:rPr>
          <w:rStyle w:val="21"/>
        </w:rPr>
        <w:softHyphen/>
        <w:t>дам работы в изменившихся условиях функционирования ор</w:t>
      </w:r>
      <w:r w:rsidRPr="00240132">
        <w:rPr>
          <w:rStyle w:val="21"/>
        </w:rPr>
        <w:softHyphen/>
        <w:t>ганизации;</w:t>
      </w:r>
    </w:p>
    <w:p w:rsidR="00453D7F" w:rsidRPr="00240132" w:rsidRDefault="00453D7F" w:rsidP="00453D7F">
      <w:pPr>
        <w:pStyle w:val="211"/>
        <w:shd w:val="clear" w:color="auto" w:fill="auto"/>
        <w:spacing w:line="240" w:lineRule="auto"/>
        <w:ind w:firstLine="380"/>
        <w:jc w:val="both"/>
      </w:pPr>
      <w:r w:rsidRPr="00240132">
        <w:rPr>
          <w:rStyle w:val="21"/>
        </w:rPr>
        <w:t>Б) обучение сотрудников компании-клиента методам кон</w:t>
      </w:r>
      <w:r w:rsidRPr="00240132">
        <w:rPr>
          <w:rStyle w:val="21"/>
        </w:rPr>
        <w:softHyphen/>
        <w:t>сультирования, ознакомление их с основными методиками ра</w:t>
      </w:r>
      <w:r w:rsidRPr="00240132">
        <w:rPr>
          <w:rStyle w:val="21"/>
        </w:rPr>
        <w:softHyphen/>
        <w:t>боты с себе подобными;</w:t>
      </w:r>
    </w:p>
    <w:p w:rsidR="00453D7F" w:rsidRPr="00240132" w:rsidRDefault="00453D7F" w:rsidP="00CF6106">
      <w:pPr>
        <w:pStyle w:val="211"/>
        <w:numPr>
          <w:ilvl w:val="0"/>
          <w:numId w:val="38"/>
        </w:numPr>
        <w:shd w:val="clear" w:color="auto" w:fill="auto"/>
        <w:tabs>
          <w:tab w:val="left" w:pos="742"/>
        </w:tabs>
        <w:spacing w:line="240" w:lineRule="auto"/>
        <w:ind w:firstLine="380"/>
        <w:jc w:val="both"/>
        <w:rPr>
          <w:rStyle w:val="21"/>
        </w:rPr>
      </w:pPr>
      <w:r w:rsidRPr="00240132">
        <w:rPr>
          <w:rStyle w:val="21"/>
        </w:rPr>
        <w:t>написание консультантом серии учебных пособий на при</w:t>
      </w:r>
      <w:r w:rsidRPr="00240132">
        <w:rPr>
          <w:rStyle w:val="21"/>
        </w:rPr>
        <w:softHyphen/>
        <w:t>мере компании-клиента.</w:t>
      </w:r>
    </w:p>
    <w:p w:rsidR="00453D7F" w:rsidRPr="00240132" w:rsidRDefault="00453D7F" w:rsidP="00CF6106">
      <w:pPr>
        <w:pStyle w:val="211"/>
        <w:numPr>
          <w:ilvl w:val="0"/>
          <w:numId w:val="29"/>
        </w:numPr>
        <w:shd w:val="clear" w:color="auto" w:fill="auto"/>
        <w:tabs>
          <w:tab w:val="left" w:pos="742"/>
        </w:tabs>
        <w:spacing w:line="240" w:lineRule="auto"/>
        <w:ind w:firstLine="380"/>
        <w:jc w:val="both"/>
      </w:pPr>
      <w:r w:rsidRPr="00240132">
        <w:rPr>
          <w:rStyle w:val="21"/>
        </w:rPr>
        <w:t>К методам обучающего консультирования относятся:</w:t>
      </w:r>
    </w:p>
    <w:p w:rsidR="00453D7F" w:rsidRPr="00240132" w:rsidRDefault="00453D7F" w:rsidP="00CF6106">
      <w:pPr>
        <w:pStyle w:val="211"/>
        <w:numPr>
          <w:ilvl w:val="0"/>
          <w:numId w:val="39"/>
        </w:numPr>
        <w:shd w:val="clear" w:color="auto" w:fill="auto"/>
        <w:tabs>
          <w:tab w:val="left" w:pos="782"/>
        </w:tabs>
        <w:spacing w:line="240" w:lineRule="auto"/>
        <w:ind w:firstLine="380"/>
        <w:jc w:val="both"/>
      </w:pPr>
      <w:r w:rsidRPr="00240132">
        <w:rPr>
          <w:rStyle w:val="21"/>
        </w:rPr>
        <w:t xml:space="preserve">метод </w:t>
      </w:r>
      <w:r w:rsidRPr="00240132">
        <w:rPr>
          <w:rStyle w:val="21"/>
          <w:lang w:val="en-US"/>
        </w:rPr>
        <w:t>SWOT</w:t>
      </w:r>
      <w:r w:rsidRPr="00240132">
        <w:rPr>
          <w:rStyle w:val="21"/>
        </w:rPr>
        <w:t>-анализа;</w:t>
      </w:r>
    </w:p>
    <w:p w:rsidR="00453D7F" w:rsidRPr="00240132" w:rsidRDefault="00453D7F" w:rsidP="00453D7F">
      <w:pPr>
        <w:pStyle w:val="211"/>
        <w:shd w:val="clear" w:color="auto" w:fill="auto"/>
        <w:spacing w:line="240" w:lineRule="auto"/>
        <w:ind w:firstLine="380"/>
        <w:jc w:val="both"/>
      </w:pPr>
      <w:r w:rsidRPr="00240132">
        <w:rPr>
          <w:rStyle w:val="21"/>
        </w:rPr>
        <w:t>Б) проведение деловых имитационных игр, тренингов, си</w:t>
      </w:r>
      <w:r w:rsidRPr="00240132">
        <w:rPr>
          <w:rStyle w:val="21"/>
        </w:rPr>
        <w:softHyphen/>
        <w:t xml:space="preserve">туационных кейсов для сотрудников </w:t>
      </w:r>
      <w:r w:rsidRPr="00240132">
        <w:rPr>
          <w:rStyle w:val="21"/>
        </w:rPr>
        <w:lastRenderedPageBreak/>
        <w:t>компании-клиента;</w:t>
      </w:r>
    </w:p>
    <w:p w:rsidR="00453D7F" w:rsidRPr="00240132" w:rsidRDefault="00453D7F" w:rsidP="00CF6106">
      <w:pPr>
        <w:pStyle w:val="211"/>
        <w:numPr>
          <w:ilvl w:val="0"/>
          <w:numId w:val="39"/>
        </w:numPr>
        <w:shd w:val="clear" w:color="auto" w:fill="auto"/>
        <w:tabs>
          <w:tab w:val="left" w:pos="747"/>
        </w:tabs>
        <w:spacing w:line="240" w:lineRule="auto"/>
        <w:ind w:firstLine="380"/>
        <w:jc w:val="both"/>
      </w:pPr>
      <w:r w:rsidRPr="00240132">
        <w:rPr>
          <w:rStyle w:val="21"/>
        </w:rPr>
        <w:t>рекламная кампания по распространению учебной ли</w:t>
      </w:r>
      <w:r w:rsidRPr="00240132">
        <w:rPr>
          <w:rStyle w:val="21"/>
        </w:rPr>
        <w:softHyphen/>
        <w:t>тературы по менеджменту, экономике и маркетингу среди со</w:t>
      </w:r>
      <w:r w:rsidRPr="00240132">
        <w:rPr>
          <w:rStyle w:val="21"/>
        </w:rPr>
        <w:softHyphen/>
        <w:t>трудников компании-клиента.</w:t>
      </w:r>
    </w:p>
    <w:p w:rsidR="00453D7F" w:rsidRPr="00240132" w:rsidRDefault="00453D7F" w:rsidP="00CF6106">
      <w:pPr>
        <w:pStyle w:val="211"/>
        <w:numPr>
          <w:ilvl w:val="0"/>
          <w:numId w:val="29"/>
        </w:numPr>
        <w:shd w:val="clear" w:color="auto" w:fill="auto"/>
        <w:tabs>
          <w:tab w:val="left" w:pos="674"/>
        </w:tabs>
        <w:spacing w:line="240" w:lineRule="auto"/>
        <w:ind w:firstLine="380"/>
        <w:jc w:val="both"/>
      </w:pPr>
      <w:r w:rsidRPr="00240132">
        <w:rPr>
          <w:rStyle w:val="21"/>
        </w:rPr>
        <w:t>Процесс консультирования...</w:t>
      </w:r>
    </w:p>
    <w:p w:rsidR="00453D7F" w:rsidRPr="00240132" w:rsidRDefault="00453D7F" w:rsidP="00453D7F">
      <w:pPr>
        <w:pStyle w:val="211"/>
        <w:shd w:val="clear" w:color="auto" w:fill="auto"/>
        <w:spacing w:line="240" w:lineRule="auto"/>
        <w:ind w:firstLine="380"/>
        <w:jc w:val="both"/>
      </w:pPr>
      <w:r w:rsidRPr="00240132">
        <w:rPr>
          <w:rStyle w:val="21"/>
        </w:rPr>
        <w:t>А) это совместная деятельность консультанта и клиента с целью решения определенной задачи и осуществления жела</w:t>
      </w:r>
      <w:r w:rsidRPr="00240132">
        <w:rPr>
          <w:rStyle w:val="21"/>
        </w:rPr>
        <w:softHyphen/>
        <w:t>емых изменений в организации;</w:t>
      </w:r>
    </w:p>
    <w:p w:rsidR="00453D7F" w:rsidRPr="00240132" w:rsidRDefault="00453D7F" w:rsidP="00453D7F">
      <w:pPr>
        <w:pStyle w:val="211"/>
        <w:shd w:val="clear" w:color="auto" w:fill="auto"/>
        <w:spacing w:line="240" w:lineRule="auto"/>
        <w:ind w:firstLine="380"/>
        <w:jc w:val="both"/>
        <w:rPr>
          <w:rStyle w:val="21"/>
        </w:rPr>
      </w:pPr>
      <w:r w:rsidRPr="00240132">
        <w:rPr>
          <w:rStyle w:val="21"/>
        </w:rPr>
        <w:t>Б) это процесс ведения переговоров консультанта и клиента о необходимом сотрудничестве;</w:t>
      </w:r>
    </w:p>
    <w:p w:rsidR="00453D7F" w:rsidRPr="00240132" w:rsidRDefault="00453D7F" w:rsidP="00453D7F">
      <w:pPr>
        <w:pStyle w:val="211"/>
        <w:shd w:val="clear" w:color="auto" w:fill="auto"/>
        <w:spacing w:line="240" w:lineRule="auto"/>
        <w:ind w:left="340" w:firstLine="340"/>
        <w:jc w:val="both"/>
      </w:pPr>
      <w:r w:rsidRPr="00240132">
        <w:rPr>
          <w:rStyle w:val="21"/>
        </w:rPr>
        <w:t>В) это вид профессиональной деятельности людей по орга</w:t>
      </w:r>
      <w:r w:rsidRPr="00240132">
        <w:rPr>
          <w:rStyle w:val="21"/>
        </w:rPr>
        <w:softHyphen/>
        <w:t>низации процессов достижения системы целей, принимаемых и реализуемых с использованием научных подходов, концеп</w:t>
      </w:r>
      <w:r w:rsidRPr="00240132">
        <w:rPr>
          <w:rStyle w:val="21"/>
        </w:rPr>
        <w:softHyphen/>
        <w:t>ции управления и человеческого фактора;</w:t>
      </w:r>
    </w:p>
    <w:p w:rsidR="00453D7F" w:rsidRPr="00240132" w:rsidRDefault="00453D7F" w:rsidP="00453D7F">
      <w:pPr>
        <w:pStyle w:val="211"/>
        <w:shd w:val="clear" w:color="auto" w:fill="auto"/>
        <w:spacing w:line="240" w:lineRule="auto"/>
        <w:ind w:left="340" w:firstLine="340"/>
        <w:jc w:val="both"/>
      </w:pPr>
      <w:r w:rsidRPr="00240132">
        <w:rPr>
          <w:rStyle w:val="21"/>
        </w:rPr>
        <w:t>Г) включает трех партнеров: консультанта, дилера, клиента.</w:t>
      </w:r>
    </w:p>
    <w:p w:rsidR="00453D7F" w:rsidRPr="00240132" w:rsidRDefault="00453D7F" w:rsidP="00CF6106">
      <w:pPr>
        <w:pStyle w:val="211"/>
        <w:numPr>
          <w:ilvl w:val="0"/>
          <w:numId w:val="29"/>
        </w:numPr>
        <w:shd w:val="clear" w:color="auto" w:fill="auto"/>
        <w:tabs>
          <w:tab w:val="left" w:pos="1054"/>
        </w:tabs>
        <w:spacing w:line="240" w:lineRule="auto"/>
        <w:ind w:left="340" w:firstLine="340"/>
        <w:jc w:val="both"/>
      </w:pPr>
      <w:r w:rsidRPr="00240132">
        <w:rPr>
          <w:rStyle w:val="21"/>
        </w:rPr>
        <w:t>Что представляют собой экспертное, процессное и обучающее консультирование?</w:t>
      </w:r>
    </w:p>
    <w:p w:rsidR="00453D7F" w:rsidRPr="00240132" w:rsidRDefault="00453D7F" w:rsidP="00CF6106">
      <w:pPr>
        <w:pStyle w:val="211"/>
        <w:numPr>
          <w:ilvl w:val="0"/>
          <w:numId w:val="25"/>
        </w:numPr>
        <w:shd w:val="clear" w:color="auto" w:fill="auto"/>
        <w:tabs>
          <w:tab w:val="left" w:pos="1101"/>
        </w:tabs>
        <w:spacing w:line="240" w:lineRule="auto"/>
        <w:ind w:left="340" w:firstLine="340"/>
        <w:jc w:val="both"/>
      </w:pPr>
      <w:r w:rsidRPr="00240132">
        <w:rPr>
          <w:rStyle w:val="21"/>
        </w:rPr>
        <w:t>предмет консультирования;</w:t>
      </w:r>
    </w:p>
    <w:p w:rsidR="00453D7F" w:rsidRPr="00240132" w:rsidRDefault="00453D7F" w:rsidP="00453D7F">
      <w:pPr>
        <w:pStyle w:val="211"/>
        <w:shd w:val="clear" w:color="auto" w:fill="auto"/>
        <w:spacing w:line="240" w:lineRule="auto"/>
        <w:ind w:left="340" w:firstLine="340"/>
        <w:jc w:val="both"/>
      </w:pPr>
      <w:r w:rsidRPr="00240132">
        <w:rPr>
          <w:rStyle w:val="21"/>
        </w:rPr>
        <w:t>Б) цель консультирования;</w:t>
      </w:r>
    </w:p>
    <w:p w:rsidR="00453D7F" w:rsidRPr="00240132" w:rsidRDefault="00453D7F" w:rsidP="00CF6106">
      <w:pPr>
        <w:pStyle w:val="211"/>
        <w:numPr>
          <w:ilvl w:val="0"/>
          <w:numId w:val="25"/>
        </w:numPr>
        <w:shd w:val="clear" w:color="auto" w:fill="auto"/>
        <w:tabs>
          <w:tab w:val="left" w:pos="1101"/>
        </w:tabs>
        <w:spacing w:line="240" w:lineRule="auto"/>
        <w:ind w:left="340" w:firstLine="340"/>
        <w:jc w:val="both"/>
      </w:pPr>
      <w:r w:rsidRPr="00240132">
        <w:rPr>
          <w:rStyle w:val="21"/>
        </w:rPr>
        <w:t>виды консультирования.</w:t>
      </w:r>
    </w:p>
    <w:p w:rsidR="00453D7F" w:rsidRPr="00240132" w:rsidRDefault="00453D7F" w:rsidP="00CF6106">
      <w:pPr>
        <w:pStyle w:val="211"/>
        <w:numPr>
          <w:ilvl w:val="0"/>
          <w:numId w:val="29"/>
        </w:numPr>
        <w:shd w:val="clear" w:color="auto" w:fill="auto"/>
        <w:tabs>
          <w:tab w:val="left" w:pos="1044"/>
        </w:tabs>
        <w:spacing w:line="240" w:lineRule="auto"/>
        <w:ind w:left="340" w:firstLine="340"/>
        <w:jc w:val="both"/>
      </w:pPr>
      <w:r w:rsidRPr="00240132">
        <w:rPr>
          <w:rStyle w:val="21"/>
        </w:rPr>
        <w:t>Основным преимуществом внешнего консультирования является:</w:t>
      </w:r>
    </w:p>
    <w:p w:rsidR="00453D7F" w:rsidRPr="00240132" w:rsidRDefault="00453D7F" w:rsidP="00453D7F">
      <w:pPr>
        <w:pStyle w:val="211"/>
        <w:shd w:val="clear" w:color="auto" w:fill="auto"/>
        <w:spacing w:line="240" w:lineRule="auto"/>
        <w:ind w:left="340" w:firstLine="340"/>
        <w:jc w:val="both"/>
      </w:pPr>
      <w:r w:rsidRPr="00240132">
        <w:rPr>
          <w:rStyle w:val="21"/>
        </w:rPr>
        <w:t>А) консультант всегда «под рукой» у руководителя;</w:t>
      </w:r>
    </w:p>
    <w:p w:rsidR="00453D7F" w:rsidRPr="00240132" w:rsidRDefault="00453D7F" w:rsidP="00453D7F">
      <w:pPr>
        <w:pStyle w:val="211"/>
        <w:shd w:val="clear" w:color="auto" w:fill="auto"/>
        <w:spacing w:line="240" w:lineRule="auto"/>
        <w:ind w:firstLine="380"/>
        <w:jc w:val="both"/>
        <w:rPr>
          <w:rStyle w:val="21"/>
        </w:rPr>
      </w:pPr>
      <w:r w:rsidRPr="00240132">
        <w:rPr>
          <w:rStyle w:val="21"/>
        </w:rPr>
        <w:t>Б) использование стандартных, унифицированных схем и методик консультирования;</w:t>
      </w:r>
    </w:p>
    <w:p w:rsidR="00453D7F" w:rsidRPr="00240132" w:rsidRDefault="00453D7F" w:rsidP="00453D7F">
      <w:pPr>
        <w:pStyle w:val="211"/>
        <w:shd w:val="clear" w:color="auto" w:fill="auto"/>
        <w:spacing w:line="240" w:lineRule="auto"/>
        <w:ind w:firstLine="380"/>
      </w:pPr>
      <w:r w:rsidRPr="00240132">
        <w:rPr>
          <w:rStyle w:val="21"/>
        </w:rPr>
        <w:t>В) владение большим количеством информации для прове</w:t>
      </w:r>
      <w:r w:rsidRPr="00240132">
        <w:rPr>
          <w:rStyle w:val="21"/>
        </w:rPr>
        <w:softHyphen/>
        <w:t>дения аналитических работ в определенной области.</w:t>
      </w:r>
    </w:p>
    <w:p w:rsidR="00453D7F" w:rsidRPr="00240132" w:rsidRDefault="00453D7F" w:rsidP="00CF6106">
      <w:pPr>
        <w:pStyle w:val="211"/>
        <w:numPr>
          <w:ilvl w:val="0"/>
          <w:numId w:val="29"/>
        </w:numPr>
        <w:shd w:val="clear" w:color="auto" w:fill="auto"/>
        <w:tabs>
          <w:tab w:val="left" w:pos="743"/>
        </w:tabs>
        <w:spacing w:line="240" w:lineRule="auto"/>
        <w:ind w:left="380" w:firstLine="0"/>
        <w:jc w:val="both"/>
      </w:pPr>
      <w:r w:rsidRPr="00240132">
        <w:rPr>
          <w:rStyle w:val="21"/>
        </w:rPr>
        <w:t>Что такое процессное консультирование?</w:t>
      </w:r>
    </w:p>
    <w:p w:rsidR="00453D7F" w:rsidRPr="00240132" w:rsidRDefault="00453D7F" w:rsidP="00CF6106">
      <w:pPr>
        <w:pStyle w:val="211"/>
        <w:numPr>
          <w:ilvl w:val="0"/>
          <w:numId w:val="26"/>
        </w:numPr>
        <w:shd w:val="clear" w:color="auto" w:fill="auto"/>
        <w:tabs>
          <w:tab w:val="left" w:pos="806"/>
        </w:tabs>
        <w:spacing w:line="240" w:lineRule="auto"/>
        <w:ind w:left="380" w:firstLine="0"/>
        <w:jc w:val="both"/>
      </w:pPr>
      <w:r w:rsidRPr="00240132">
        <w:rPr>
          <w:rStyle w:val="21"/>
        </w:rPr>
        <w:t>самостоятельная работа консультанта;</w:t>
      </w:r>
    </w:p>
    <w:p w:rsidR="00453D7F" w:rsidRPr="00240132" w:rsidRDefault="00453D7F" w:rsidP="00453D7F">
      <w:pPr>
        <w:pStyle w:val="211"/>
        <w:shd w:val="clear" w:color="auto" w:fill="auto"/>
        <w:spacing w:line="240" w:lineRule="auto"/>
        <w:ind w:left="380" w:firstLine="0"/>
        <w:jc w:val="both"/>
      </w:pPr>
      <w:r w:rsidRPr="00240132">
        <w:rPr>
          <w:rStyle w:val="21"/>
        </w:rPr>
        <w:t>Б) процесс написания консультантом итогового отчета;</w:t>
      </w:r>
    </w:p>
    <w:p w:rsidR="00453D7F" w:rsidRPr="00240132" w:rsidRDefault="00453D7F" w:rsidP="00CF6106">
      <w:pPr>
        <w:pStyle w:val="211"/>
        <w:numPr>
          <w:ilvl w:val="0"/>
          <w:numId w:val="26"/>
        </w:numPr>
        <w:shd w:val="clear" w:color="auto" w:fill="auto"/>
        <w:tabs>
          <w:tab w:val="left" w:pos="766"/>
        </w:tabs>
        <w:spacing w:line="240" w:lineRule="auto"/>
        <w:ind w:firstLine="380"/>
        <w:jc w:val="left"/>
      </w:pPr>
      <w:r w:rsidRPr="00240132">
        <w:rPr>
          <w:rStyle w:val="21"/>
        </w:rPr>
        <w:t>взаимодействие консультанта с клиентом в процессе ре</w:t>
      </w:r>
      <w:r w:rsidRPr="00240132">
        <w:rPr>
          <w:rStyle w:val="21"/>
        </w:rPr>
        <w:softHyphen/>
        <w:t>шения экономических и управленческих задач.</w:t>
      </w:r>
    </w:p>
    <w:p w:rsidR="00453D7F" w:rsidRPr="00240132" w:rsidRDefault="00453D7F" w:rsidP="00453D7F">
      <w:pPr>
        <w:pStyle w:val="211"/>
        <w:shd w:val="clear" w:color="auto" w:fill="auto"/>
        <w:tabs>
          <w:tab w:val="left" w:pos="723"/>
        </w:tabs>
        <w:spacing w:line="240" w:lineRule="auto"/>
        <w:ind w:left="360" w:firstLine="0"/>
        <w:jc w:val="both"/>
        <w:rPr>
          <w:rFonts w:ascii="Open Sans" w:hAnsi="Open Sans"/>
          <w:shd w:val="clear" w:color="auto" w:fill="FFFFFF"/>
        </w:rPr>
      </w:pPr>
      <w:r w:rsidRPr="00240132">
        <w:rPr>
          <w:rFonts w:ascii="Open Sans" w:hAnsi="Open Sans"/>
          <w:shd w:val="clear" w:color="auto" w:fill="FFFFFF"/>
        </w:rPr>
        <w:t xml:space="preserve">17.Формы оказания консультационных услуг </w:t>
      </w:r>
    </w:p>
    <w:p w:rsidR="00453D7F" w:rsidRPr="00240132" w:rsidRDefault="00453D7F" w:rsidP="00453D7F">
      <w:pPr>
        <w:pStyle w:val="211"/>
        <w:shd w:val="clear" w:color="auto" w:fill="auto"/>
        <w:tabs>
          <w:tab w:val="left" w:pos="723"/>
        </w:tabs>
        <w:spacing w:line="240" w:lineRule="auto"/>
        <w:ind w:left="360" w:firstLine="0"/>
        <w:jc w:val="both"/>
        <w:rPr>
          <w:rFonts w:ascii="Open Sans" w:hAnsi="Open Sans"/>
          <w:shd w:val="clear" w:color="auto" w:fill="FFFFFF"/>
        </w:rPr>
      </w:pPr>
      <w:r w:rsidRPr="00240132">
        <w:rPr>
          <w:rFonts w:ascii="Open Sans" w:hAnsi="Open Sans"/>
          <w:shd w:val="clear" w:color="auto" w:fill="FFFFFF"/>
        </w:rPr>
        <w:t xml:space="preserve">а) отчеты, репрезентации, проекты </w:t>
      </w:r>
    </w:p>
    <w:p w:rsidR="00453D7F" w:rsidRPr="00240132" w:rsidRDefault="00453D7F" w:rsidP="00453D7F">
      <w:pPr>
        <w:pStyle w:val="211"/>
        <w:shd w:val="clear" w:color="auto" w:fill="auto"/>
        <w:tabs>
          <w:tab w:val="left" w:pos="723"/>
        </w:tabs>
        <w:spacing w:line="240" w:lineRule="auto"/>
        <w:ind w:left="360" w:firstLine="0"/>
        <w:jc w:val="both"/>
        <w:rPr>
          <w:rFonts w:ascii="Open Sans" w:hAnsi="Open Sans"/>
          <w:shd w:val="clear" w:color="auto" w:fill="FFFFFF"/>
        </w:rPr>
      </w:pPr>
      <w:r w:rsidRPr="00240132">
        <w:rPr>
          <w:rFonts w:ascii="Open Sans" w:hAnsi="Open Sans"/>
          <w:shd w:val="clear" w:color="auto" w:fill="FFFFFF"/>
        </w:rPr>
        <w:t xml:space="preserve">б) разовые консультации, проекты, обзоры </w:t>
      </w:r>
    </w:p>
    <w:p w:rsidR="00453D7F" w:rsidRPr="00240132" w:rsidRDefault="00453D7F" w:rsidP="00453D7F">
      <w:pPr>
        <w:pStyle w:val="211"/>
        <w:shd w:val="clear" w:color="auto" w:fill="auto"/>
        <w:tabs>
          <w:tab w:val="left" w:pos="723"/>
        </w:tabs>
        <w:spacing w:line="240" w:lineRule="auto"/>
        <w:ind w:left="360" w:firstLine="0"/>
        <w:jc w:val="both"/>
        <w:rPr>
          <w:rFonts w:ascii="Open Sans" w:hAnsi="Open Sans"/>
          <w:shd w:val="clear" w:color="auto" w:fill="FFFFFF"/>
        </w:rPr>
      </w:pPr>
      <w:r w:rsidRPr="00240132">
        <w:rPr>
          <w:rFonts w:ascii="Open Sans" w:hAnsi="Open Sans"/>
          <w:shd w:val="clear" w:color="auto" w:fill="FFFFFF"/>
        </w:rPr>
        <w:t xml:space="preserve">в) справки, проекты, программы </w:t>
      </w:r>
    </w:p>
    <w:p w:rsidR="00453D7F" w:rsidRPr="00240132" w:rsidRDefault="00453D7F" w:rsidP="00453D7F">
      <w:pPr>
        <w:pStyle w:val="211"/>
        <w:shd w:val="clear" w:color="auto" w:fill="auto"/>
        <w:tabs>
          <w:tab w:val="left" w:pos="723"/>
        </w:tabs>
        <w:spacing w:line="240" w:lineRule="auto"/>
        <w:ind w:left="360" w:firstLine="0"/>
        <w:jc w:val="both"/>
      </w:pPr>
      <w:r w:rsidRPr="00240132">
        <w:rPr>
          <w:rFonts w:ascii="Open Sans" w:hAnsi="Open Sans"/>
          <w:shd w:val="clear" w:color="auto" w:fill="FFFFFF"/>
        </w:rPr>
        <w:t>г) разовые консультации, отчеты, обзоры</w:t>
      </w:r>
      <w:r w:rsidRPr="00240132">
        <w:rPr>
          <w:rFonts w:ascii="Open Sans" w:hAnsi="Open Sans"/>
        </w:rPr>
        <w:br/>
      </w:r>
      <w:r w:rsidRPr="00240132">
        <w:rPr>
          <w:rFonts w:ascii="Open Sans" w:hAnsi="Open Sans"/>
        </w:rPr>
        <w:br/>
      </w:r>
      <w:r w:rsidRPr="00240132">
        <w:rPr>
          <w:rStyle w:val="21"/>
        </w:rPr>
        <w:t>18.В фазу процесса консультирования «Диагноз» входят:</w:t>
      </w:r>
    </w:p>
    <w:p w:rsidR="00453D7F" w:rsidRPr="00240132" w:rsidRDefault="00453D7F" w:rsidP="00CF6106">
      <w:pPr>
        <w:pStyle w:val="211"/>
        <w:numPr>
          <w:ilvl w:val="0"/>
          <w:numId w:val="40"/>
        </w:numPr>
        <w:shd w:val="clear" w:color="auto" w:fill="auto"/>
        <w:tabs>
          <w:tab w:val="left" w:pos="786"/>
        </w:tabs>
        <w:spacing w:line="240" w:lineRule="auto"/>
        <w:ind w:left="360" w:firstLine="0"/>
        <w:jc w:val="both"/>
      </w:pPr>
      <w:r w:rsidRPr="00240132">
        <w:rPr>
          <w:rStyle w:val="21"/>
        </w:rPr>
        <w:t>первый контакт с клиентом;</w:t>
      </w:r>
    </w:p>
    <w:p w:rsidR="00453D7F" w:rsidRPr="00240132" w:rsidRDefault="00453D7F" w:rsidP="00453D7F">
      <w:pPr>
        <w:pStyle w:val="211"/>
        <w:shd w:val="clear" w:color="auto" w:fill="auto"/>
        <w:spacing w:line="240" w:lineRule="auto"/>
        <w:ind w:left="360" w:firstLine="0"/>
        <w:jc w:val="both"/>
      </w:pPr>
      <w:r w:rsidRPr="00240132">
        <w:rPr>
          <w:rStyle w:val="21"/>
        </w:rPr>
        <w:t>Б) обучение клиента;</w:t>
      </w:r>
    </w:p>
    <w:p w:rsidR="00453D7F" w:rsidRPr="00240132" w:rsidRDefault="00453D7F" w:rsidP="00CF6106">
      <w:pPr>
        <w:pStyle w:val="211"/>
        <w:numPr>
          <w:ilvl w:val="0"/>
          <w:numId w:val="40"/>
        </w:numPr>
        <w:shd w:val="clear" w:color="auto" w:fill="auto"/>
        <w:tabs>
          <w:tab w:val="left" w:pos="786"/>
        </w:tabs>
        <w:spacing w:line="240" w:lineRule="auto"/>
        <w:ind w:left="360" w:firstLine="0"/>
        <w:jc w:val="both"/>
      </w:pPr>
      <w:r w:rsidRPr="00240132">
        <w:rPr>
          <w:rStyle w:val="21"/>
        </w:rPr>
        <w:t>детальное изучение проблемы.</w:t>
      </w:r>
    </w:p>
    <w:p w:rsidR="00453D7F" w:rsidRPr="00240132" w:rsidRDefault="00453D7F" w:rsidP="00CF6106">
      <w:pPr>
        <w:pStyle w:val="211"/>
        <w:numPr>
          <w:ilvl w:val="0"/>
          <w:numId w:val="43"/>
        </w:numPr>
        <w:shd w:val="clear" w:color="auto" w:fill="auto"/>
        <w:tabs>
          <w:tab w:val="left" w:pos="723"/>
        </w:tabs>
        <w:spacing w:line="240" w:lineRule="auto"/>
        <w:jc w:val="both"/>
      </w:pPr>
      <w:r w:rsidRPr="00240132">
        <w:rPr>
          <w:rStyle w:val="21"/>
        </w:rPr>
        <w:t>В фазу процесса консультирования «Подготовка» входят:</w:t>
      </w:r>
    </w:p>
    <w:p w:rsidR="00453D7F" w:rsidRPr="00240132" w:rsidRDefault="00453D7F" w:rsidP="00CF6106">
      <w:pPr>
        <w:pStyle w:val="211"/>
        <w:numPr>
          <w:ilvl w:val="0"/>
          <w:numId w:val="41"/>
        </w:numPr>
        <w:shd w:val="clear" w:color="auto" w:fill="auto"/>
        <w:tabs>
          <w:tab w:val="left" w:pos="786"/>
        </w:tabs>
        <w:spacing w:line="240" w:lineRule="auto"/>
        <w:ind w:left="360" w:firstLine="0"/>
        <w:jc w:val="both"/>
      </w:pPr>
      <w:r w:rsidRPr="00240132">
        <w:rPr>
          <w:rStyle w:val="21"/>
        </w:rPr>
        <w:t>обнаружение фактов;</w:t>
      </w:r>
    </w:p>
    <w:p w:rsidR="00453D7F" w:rsidRPr="00240132" w:rsidRDefault="00453D7F" w:rsidP="00453D7F">
      <w:pPr>
        <w:pStyle w:val="211"/>
        <w:shd w:val="clear" w:color="auto" w:fill="auto"/>
        <w:spacing w:line="240" w:lineRule="auto"/>
        <w:ind w:left="360" w:firstLine="0"/>
        <w:jc w:val="both"/>
      </w:pPr>
      <w:r w:rsidRPr="00240132">
        <w:rPr>
          <w:rStyle w:val="21"/>
        </w:rPr>
        <w:t>Б) выработка решений;</w:t>
      </w:r>
    </w:p>
    <w:p w:rsidR="00453D7F" w:rsidRPr="00240132" w:rsidRDefault="00453D7F" w:rsidP="00CF6106">
      <w:pPr>
        <w:pStyle w:val="211"/>
        <w:numPr>
          <w:ilvl w:val="0"/>
          <w:numId w:val="41"/>
        </w:numPr>
        <w:shd w:val="clear" w:color="auto" w:fill="auto"/>
        <w:tabs>
          <w:tab w:val="left" w:pos="786"/>
        </w:tabs>
        <w:spacing w:line="240" w:lineRule="auto"/>
        <w:ind w:left="360" w:firstLine="0"/>
        <w:jc w:val="both"/>
        <w:rPr>
          <w:sz w:val="24"/>
          <w:szCs w:val="24"/>
        </w:rPr>
      </w:pPr>
      <w:r w:rsidRPr="00240132">
        <w:rPr>
          <w:rStyle w:val="21"/>
        </w:rPr>
        <w:t xml:space="preserve">контракт на </w:t>
      </w:r>
      <w:r w:rsidRPr="00240132">
        <w:rPr>
          <w:rStyle w:val="21"/>
          <w:sz w:val="24"/>
          <w:szCs w:val="24"/>
        </w:rPr>
        <w:t>консультирование.</w:t>
      </w:r>
    </w:p>
    <w:p w:rsidR="00453D7F" w:rsidRPr="00240132" w:rsidRDefault="00453D7F" w:rsidP="00CF6106">
      <w:pPr>
        <w:pStyle w:val="211"/>
        <w:numPr>
          <w:ilvl w:val="0"/>
          <w:numId w:val="43"/>
        </w:numPr>
        <w:shd w:val="clear" w:color="auto" w:fill="auto"/>
        <w:tabs>
          <w:tab w:val="left" w:pos="723"/>
        </w:tabs>
        <w:spacing w:line="240" w:lineRule="auto"/>
        <w:jc w:val="both"/>
        <w:rPr>
          <w:sz w:val="24"/>
          <w:szCs w:val="24"/>
        </w:rPr>
      </w:pPr>
      <w:r w:rsidRPr="00240132">
        <w:rPr>
          <w:rStyle w:val="21"/>
          <w:sz w:val="24"/>
          <w:szCs w:val="24"/>
        </w:rPr>
        <w:t>В фазу процесса консультирования «Внедрение» входят:</w:t>
      </w:r>
    </w:p>
    <w:p w:rsidR="00453D7F" w:rsidRPr="00240132" w:rsidRDefault="00453D7F" w:rsidP="00CF6106">
      <w:pPr>
        <w:pStyle w:val="211"/>
        <w:numPr>
          <w:ilvl w:val="0"/>
          <w:numId w:val="42"/>
        </w:numPr>
        <w:shd w:val="clear" w:color="auto" w:fill="auto"/>
        <w:tabs>
          <w:tab w:val="left" w:pos="786"/>
        </w:tabs>
        <w:spacing w:line="240" w:lineRule="auto"/>
        <w:ind w:left="360" w:firstLine="0"/>
        <w:jc w:val="both"/>
        <w:rPr>
          <w:sz w:val="24"/>
          <w:szCs w:val="24"/>
        </w:rPr>
      </w:pPr>
      <w:r w:rsidRPr="00240132">
        <w:rPr>
          <w:rStyle w:val="21"/>
          <w:sz w:val="24"/>
          <w:szCs w:val="24"/>
        </w:rPr>
        <w:t>планирование задания;</w:t>
      </w:r>
    </w:p>
    <w:p w:rsidR="00453D7F" w:rsidRPr="00240132" w:rsidRDefault="00453D7F" w:rsidP="00453D7F">
      <w:pPr>
        <w:pStyle w:val="211"/>
        <w:shd w:val="clear" w:color="auto" w:fill="auto"/>
        <w:spacing w:line="240" w:lineRule="auto"/>
        <w:ind w:left="360" w:firstLine="0"/>
        <w:jc w:val="both"/>
        <w:rPr>
          <w:sz w:val="24"/>
          <w:szCs w:val="24"/>
        </w:rPr>
      </w:pPr>
      <w:r w:rsidRPr="00240132">
        <w:rPr>
          <w:rStyle w:val="21"/>
          <w:sz w:val="24"/>
          <w:szCs w:val="24"/>
        </w:rPr>
        <w:t>Б) оценка альтернативных вариантов;</w:t>
      </w:r>
    </w:p>
    <w:p w:rsidR="00453D7F" w:rsidRPr="00240132" w:rsidRDefault="00453D7F" w:rsidP="00453D7F">
      <w:pPr>
        <w:pStyle w:val="211"/>
        <w:shd w:val="clear" w:color="auto" w:fill="auto"/>
        <w:spacing w:line="240" w:lineRule="auto"/>
        <w:ind w:left="340" w:firstLine="340"/>
        <w:jc w:val="both"/>
        <w:rPr>
          <w:rStyle w:val="21"/>
          <w:sz w:val="24"/>
          <w:szCs w:val="24"/>
        </w:rPr>
      </w:pPr>
      <w:r w:rsidRPr="00240132">
        <w:rPr>
          <w:rStyle w:val="21"/>
          <w:sz w:val="24"/>
          <w:szCs w:val="24"/>
        </w:rPr>
        <w:t>корректировка предложений.</w:t>
      </w:r>
    </w:p>
    <w:p w:rsidR="00453D7F" w:rsidRPr="00240132" w:rsidRDefault="00453D7F" w:rsidP="00453D7F">
      <w:pPr>
        <w:pStyle w:val="211"/>
        <w:shd w:val="clear" w:color="auto" w:fill="auto"/>
        <w:spacing w:line="240" w:lineRule="auto"/>
        <w:ind w:left="340" w:firstLine="340"/>
        <w:jc w:val="both"/>
        <w:rPr>
          <w:rStyle w:val="21"/>
          <w:sz w:val="24"/>
          <w:szCs w:val="24"/>
        </w:rPr>
      </w:pPr>
    </w:p>
    <w:p w:rsidR="00453D7F" w:rsidRPr="00240132" w:rsidRDefault="00453D7F" w:rsidP="00453D7F">
      <w:pPr>
        <w:pStyle w:val="211"/>
        <w:shd w:val="clear" w:color="auto" w:fill="auto"/>
        <w:spacing w:line="240" w:lineRule="auto"/>
        <w:ind w:left="340" w:firstLine="340"/>
        <w:jc w:val="both"/>
        <w:rPr>
          <w:rStyle w:val="21"/>
          <w:sz w:val="24"/>
          <w:szCs w:val="24"/>
        </w:rPr>
      </w:pPr>
    </w:p>
    <w:p w:rsidR="00453D7F" w:rsidRPr="00240132" w:rsidRDefault="00453D7F" w:rsidP="00453D7F">
      <w:pPr>
        <w:pStyle w:val="211"/>
        <w:shd w:val="clear" w:color="auto" w:fill="auto"/>
        <w:spacing w:line="240" w:lineRule="auto"/>
        <w:ind w:left="340" w:firstLine="340"/>
        <w:jc w:val="both"/>
        <w:rPr>
          <w:rStyle w:val="2100"/>
          <w:b/>
          <w:sz w:val="24"/>
          <w:szCs w:val="24"/>
        </w:rPr>
      </w:pPr>
      <w:r w:rsidRPr="00240132">
        <w:rPr>
          <w:rStyle w:val="2100"/>
          <w:b/>
          <w:sz w:val="24"/>
          <w:szCs w:val="24"/>
        </w:rPr>
        <w:t xml:space="preserve">Тема 3.  Преимущества использования услуг консалтинговых компаний </w:t>
      </w:r>
    </w:p>
    <w:p w:rsidR="00453D7F" w:rsidRPr="00240132" w:rsidRDefault="00453D7F" w:rsidP="00453D7F">
      <w:pPr>
        <w:pStyle w:val="211"/>
        <w:shd w:val="clear" w:color="auto" w:fill="auto"/>
        <w:spacing w:line="240" w:lineRule="auto"/>
        <w:ind w:left="340" w:firstLine="340"/>
        <w:jc w:val="both"/>
        <w:rPr>
          <w:rStyle w:val="2100"/>
          <w:b/>
          <w:sz w:val="24"/>
          <w:szCs w:val="24"/>
        </w:rPr>
      </w:pPr>
      <w:r w:rsidRPr="00240132">
        <w:rPr>
          <w:rStyle w:val="2100"/>
          <w:b/>
          <w:sz w:val="24"/>
          <w:szCs w:val="24"/>
        </w:rPr>
        <w:t xml:space="preserve"> Вопросы к семинарскому занятию. </w:t>
      </w:r>
    </w:p>
    <w:p w:rsidR="00453D7F" w:rsidRPr="00240132" w:rsidRDefault="00453D7F" w:rsidP="00453D7F">
      <w:pPr>
        <w:pStyle w:val="211"/>
        <w:shd w:val="clear" w:color="auto" w:fill="auto"/>
        <w:spacing w:line="240" w:lineRule="auto"/>
        <w:ind w:left="340" w:firstLine="340"/>
        <w:jc w:val="both"/>
        <w:rPr>
          <w:rStyle w:val="21"/>
          <w:b/>
          <w:sz w:val="24"/>
          <w:szCs w:val="24"/>
        </w:rPr>
      </w:pPr>
    </w:p>
    <w:p w:rsidR="00453D7F" w:rsidRPr="00240132" w:rsidRDefault="00453D7F" w:rsidP="00CF6106">
      <w:pPr>
        <w:pStyle w:val="211"/>
        <w:numPr>
          <w:ilvl w:val="0"/>
          <w:numId w:val="51"/>
        </w:numPr>
        <w:shd w:val="clear" w:color="auto" w:fill="auto"/>
        <w:spacing w:line="240" w:lineRule="auto"/>
        <w:jc w:val="both"/>
        <w:rPr>
          <w:noProof/>
          <w:sz w:val="24"/>
          <w:szCs w:val="24"/>
        </w:rPr>
      </w:pPr>
      <w:r w:rsidRPr="00240132">
        <w:rPr>
          <w:rStyle w:val="21"/>
          <w:sz w:val="24"/>
          <w:szCs w:val="24"/>
        </w:rPr>
        <w:t>Что собой представляет ожидаемый положительный эко</w:t>
      </w:r>
      <w:r w:rsidRPr="00240132">
        <w:rPr>
          <w:rStyle w:val="21"/>
          <w:sz w:val="24"/>
          <w:szCs w:val="24"/>
        </w:rPr>
        <w:softHyphen/>
        <w:t>номический эффект как причина применения консультирова</w:t>
      </w:r>
      <w:r w:rsidRPr="00240132">
        <w:rPr>
          <w:rStyle w:val="21"/>
          <w:sz w:val="24"/>
          <w:szCs w:val="24"/>
        </w:rPr>
        <w:softHyphen/>
        <w:t>ния на предприятии?</w:t>
      </w:r>
      <w:r w:rsidRPr="00240132">
        <w:rPr>
          <w:noProof/>
          <w:sz w:val="24"/>
          <w:szCs w:val="24"/>
        </w:rPr>
        <w:t xml:space="preserve"> </w:t>
      </w:r>
    </w:p>
    <w:p w:rsidR="00453D7F" w:rsidRPr="00240132" w:rsidRDefault="00453D7F" w:rsidP="00CF6106">
      <w:pPr>
        <w:pStyle w:val="211"/>
        <w:numPr>
          <w:ilvl w:val="0"/>
          <w:numId w:val="51"/>
        </w:numPr>
        <w:shd w:val="clear" w:color="auto" w:fill="auto"/>
        <w:spacing w:line="240" w:lineRule="auto"/>
        <w:jc w:val="both"/>
        <w:rPr>
          <w:sz w:val="24"/>
          <w:szCs w:val="24"/>
        </w:rPr>
      </w:pPr>
      <w:r w:rsidRPr="00240132">
        <w:rPr>
          <w:rStyle w:val="21"/>
          <w:sz w:val="24"/>
          <w:szCs w:val="24"/>
        </w:rPr>
        <w:t>Назовите ряд работ, выполняемых консультантами, ре</w:t>
      </w:r>
      <w:r w:rsidRPr="00240132">
        <w:rPr>
          <w:rStyle w:val="21"/>
          <w:sz w:val="24"/>
          <w:szCs w:val="24"/>
        </w:rPr>
        <w:softHyphen/>
        <w:t>зультаты от которых можно рассчитать достаточно точно.</w:t>
      </w:r>
    </w:p>
    <w:p w:rsidR="00453D7F" w:rsidRPr="00240132" w:rsidRDefault="00453D7F" w:rsidP="00CF6106">
      <w:pPr>
        <w:pStyle w:val="211"/>
        <w:numPr>
          <w:ilvl w:val="0"/>
          <w:numId w:val="51"/>
        </w:numPr>
        <w:shd w:val="clear" w:color="auto" w:fill="auto"/>
        <w:tabs>
          <w:tab w:val="left" w:pos="659"/>
        </w:tabs>
        <w:spacing w:line="240" w:lineRule="auto"/>
        <w:jc w:val="both"/>
        <w:rPr>
          <w:rStyle w:val="21"/>
          <w:sz w:val="24"/>
          <w:szCs w:val="24"/>
          <w:shd w:val="clear" w:color="auto" w:fill="auto"/>
        </w:rPr>
      </w:pPr>
      <w:r w:rsidRPr="00240132">
        <w:rPr>
          <w:rStyle w:val="21"/>
          <w:sz w:val="24"/>
          <w:szCs w:val="24"/>
        </w:rPr>
        <w:t>Чем обусловлено отсутствие у консультационной деятель</w:t>
      </w:r>
      <w:r w:rsidRPr="00240132">
        <w:rPr>
          <w:rStyle w:val="21"/>
          <w:sz w:val="24"/>
          <w:szCs w:val="24"/>
        </w:rPr>
        <w:softHyphen/>
        <w:t>ности четко выраженных количественных результатов?</w:t>
      </w:r>
    </w:p>
    <w:p w:rsidR="00453D7F" w:rsidRPr="00240132" w:rsidRDefault="00453D7F" w:rsidP="00CF6106">
      <w:pPr>
        <w:pStyle w:val="211"/>
        <w:numPr>
          <w:ilvl w:val="0"/>
          <w:numId w:val="51"/>
        </w:numPr>
        <w:shd w:val="clear" w:color="auto" w:fill="auto"/>
        <w:tabs>
          <w:tab w:val="left" w:pos="659"/>
        </w:tabs>
        <w:spacing w:line="240" w:lineRule="auto"/>
        <w:jc w:val="both"/>
        <w:rPr>
          <w:rStyle w:val="21"/>
          <w:sz w:val="24"/>
          <w:szCs w:val="24"/>
          <w:shd w:val="clear" w:color="auto" w:fill="auto"/>
        </w:rPr>
      </w:pPr>
      <w:r w:rsidRPr="00240132">
        <w:rPr>
          <w:rStyle w:val="21"/>
          <w:sz w:val="24"/>
          <w:szCs w:val="24"/>
        </w:rPr>
        <w:t>Опишите понятие прямых результатов.</w:t>
      </w:r>
    </w:p>
    <w:p w:rsidR="00453D7F" w:rsidRPr="00240132" w:rsidRDefault="00453D7F" w:rsidP="00CF6106">
      <w:pPr>
        <w:pStyle w:val="211"/>
        <w:numPr>
          <w:ilvl w:val="0"/>
          <w:numId w:val="51"/>
        </w:numPr>
        <w:shd w:val="clear" w:color="auto" w:fill="auto"/>
        <w:tabs>
          <w:tab w:val="left" w:pos="659"/>
        </w:tabs>
        <w:spacing w:line="240" w:lineRule="auto"/>
        <w:jc w:val="both"/>
        <w:rPr>
          <w:sz w:val="24"/>
          <w:szCs w:val="24"/>
        </w:rPr>
      </w:pPr>
      <w:r w:rsidRPr="00240132">
        <w:rPr>
          <w:rStyle w:val="21"/>
          <w:sz w:val="24"/>
          <w:szCs w:val="24"/>
        </w:rPr>
        <w:t>Дайте определение понятия понятие косвенных результатов.</w:t>
      </w:r>
    </w:p>
    <w:p w:rsidR="00453D7F" w:rsidRPr="00240132" w:rsidRDefault="00453D7F" w:rsidP="00453D7F">
      <w:pPr>
        <w:pStyle w:val="211"/>
        <w:shd w:val="clear" w:color="auto" w:fill="auto"/>
        <w:spacing w:line="240" w:lineRule="auto"/>
        <w:ind w:left="340" w:firstLine="340"/>
        <w:jc w:val="both"/>
        <w:rPr>
          <w:sz w:val="24"/>
          <w:szCs w:val="24"/>
          <w:shd w:val="clear" w:color="auto" w:fill="FFFFFF"/>
        </w:rPr>
      </w:pPr>
    </w:p>
    <w:p w:rsidR="00453D7F" w:rsidRPr="00240132" w:rsidRDefault="00453D7F" w:rsidP="00453D7F">
      <w:pPr>
        <w:pStyle w:val="311"/>
        <w:shd w:val="clear" w:color="auto" w:fill="auto"/>
        <w:spacing w:after="0" w:line="240" w:lineRule="auto"/>
        <w:ind w:firstLine="740"/>
        <w:jc w:val="both"/>
        <w:rPr>
          <w:rStyle w:val="2100"/>
          <w:sz w:val="24"/>
          <w:szCs w:val="24"/>
        </w:rPr>
      </w:pPr>
      <w:r w:rsidRPr="00240132">
        <w:rPr>
          <w:rStyle w:val="2100"/>
          <w:sz w:val="24"/>
          <w:szCs w:val="24"/>
        </w:rPr>
        <w:t>Тема 4. Аудит как метод консалтинга</w:t>
      </w:r>
    </w:p>
    <w:p w:rsidR="00453D7F" w:rsidRPr="00240132" w:rsidRDefault="00453D7F" w:rsidP="00453D7F">
      <w:pPr>
        <w:pStyle w:val="311"/>
        <w:shd w:val="clear" w:color="auto" w:fill="auto"/>
        <w:spacing w:after="0" w:line="240" w:lineRule="auto"/>
        <w:ind w:firstLine="740"/>
        <w:jc w:val="both"/>
        <w:rPr>
          <w:sz w:val="24"/>
          <w:szCs w:val="24"/>
        </w:rPr>
      </w:pPr>
      <w:r w:rsidRPr="00240132">
        <w:rPr>
          <w:sz w:val="24"/>
          <w:szCs w:val="24"/>
        </w:rPr>
        <w:t>Письменное задание</w:t>
      </w:r>
    </w:p>
    <w:p w:rsidR="00453D7F" w:rsidRPr="00453D7F" w:rsidRDefault="00453D7F" w:rsidP="00453D7F">
      <w:pPr>
        <w:pStyle w:val="311"/>
        <w:shd w:val="clear" w:color="auto" w:fill="auto"/>
        <w:spacing w:after="0" w:line="240" w:lineRule="auto"/>
        <w:ind w:firstLine="740"/>
        <w:jc w:val="both"/>
        <w:rPr>
          <w:b w:val="0"/>
          <w:sz w:val="24"/>
          <w:szCs w:val="24"/>
        </w:rPr>
      </w:pPr>
      <w:r w:rsidRPr="00453D7F">
        <w:rPr>
          <w:b w:val="0"/>
          <w:sz w:val="24"/>
          <w:szCs w:val="24"/>
        </w:rPr>
        <w:lastRenderedPageBreak/>
        <w:t>Составление структурно-логических схем, работа со стандартами (правилами) аудиторской «Аудиторские доказательства», «Аналитические процедуры» в Консультант Плюс.</w:t>
      </w:r>
    </w:p>
    <w:p w:rsidR="00453D7F" w:rsidRPr="00453D7F" w:rsidRDefault="00453D7F" w:rsidP="00453D7F">
      <w:pPr>
        <w:pStyle w:val="311"/>
        <w:shd w:val="clear" w:color="auto" w:fill="auto"/>
        <w:spacing w:after="0" w:line="240" w:lineRule="auto"/>
        <w:ind w:firstLine="740"/>
        <w:jc w:val="both"/>
        <w:rPr>
          <w:rStyle w:val="2100"/>
          <w:b w:val="0"/>
          <w:sz w:val="24"/>
          <w:szCs w:val="24"/>
        </w:rPr>
      </w:pPr>
      <w:r w:rsidRPr="00453D7F">
        <w:rPr>
          <w:rStyle w:val="2100"/>
          <w:b w:val="0"/>
          <w:sz w:val="24"/>
          <w:szCs w:val="24"/>
        </w:rPr>
        <w:t xml:space="preserve">Тема 5 Управленческое консультирование в социально-культурной сфере  </w:t>
      </w:r>
    </w:p>
    <w:p w:rsidR="00453D7F" w:rsidRPr="00453D7F" w:rsidRDefault="00453D7F" w:rsidP="00453D7F">
      <w:pPr>
        <w:pStyle w:val="311"/>
        <w:shd w:val="clear" w:color="auto" w:fill="auto"/>
        <w:spacing w:after="0" w:line="240" w:lineRule="auto"/>
        <w:ind w:firstLine="740"/>
        <w:jc w:val="both"/>
        <w:rPr>
          <w:rStyle w:val="2100"/>
          <w:b w:val="0"/>
          <w:sz w:val="24"/>
          <w:szCs w:val="24"/>
        </w:rPr>
      </w:pPr>
      <w:r w:rsidRPr="00453D7F">
        <w:rPr>
          <w:rStyle w:val="2100"/>
          <w:b w:val="0"/>
          <w:sz w:val="24"/>
          <w:szCs w:val="24"/>
        </w:rPr>
        <w:t>Темы докладов на семинарском занятии.</w:t>
      </w:r>
    </w:p>
    <w:p w:rsidR="00453D7F" w:rsidRPr="00240132" w:rsidRDefault="00453D7F" w:rsidP="00453D7F">
      <w:pPr>
        <w:pStyle w:val="af2"/>
        <w:spacing w:before="0" w:beforeAutospacing="0" w:after="0" w:afterAutospacing="0"/>
        <w:jc w:val="both"/>
      </w:pPr>
      <w:r w:rsidRPr="00240132">
        <w:t>1. Традиционные методы анализа деятельности учреждения культуры: характеристика и оценка эффективности.</w:t>
      </w:r>
    </w:p>
    <w:p w:rsidR="00453D7F" w:rsidRPr="00240132" w:rsidRDefault="00453D7F" w:rsidP="00453D7F">
      <w:pPr>
        <w:pStyle w:val="af2"/>
        <w:spacing w:before="0" w:beforeAutospacing="0" w:after="0" w:afterAutospacing="0"/>
        <w:jc w:val="both"/>
      </w:pPr>
      <w:r w:rsidRPr="00240132">
        <w:t>2. Современные методы анализа (самоанализа) деятельности учреждения культуры.</w:t>
      </w:r>
    </w:p>
    <w:p w:rsidR="00453D7F" w:rsidRPr="00240132" w:rsidRDefault="00453D7F" w:rsidP="00453D7F">
      <w:pPr>
        <w:pStyle w:val="af2"/>
        <w:spacing w:before="0" w:beforeAutospacing="0" w:after="0" w:afterAutospacing="0"/>
        <w:jc w:val="both"/>
      </w:pPr>
      <w:r w:rsidRPr="00240132">
        <w:t>3. Тенденции эволюции и бенчмаркинга в социально-культурной сфере.</w:t>
      </w:r>
    </w:p>
    <w:p w:rsidR="00453D7F" w:rsidRPr="00240132" w:rsidRDefault="00453D7F" w:rsidP="00453D7F">
      <w:pPr>
        <w:pStyle w:val="af2"/>
        <w:spacing w:before="0" w:beforeAutospacing="0" w:after="0" w:afterAutospacing="0"/>
        <w:jc w:val="both"/>
      </w:pPr>
      <w:r w:rsidRPr="00240132">
        <w:t>4. Традиционные методы активизации творческого мышления.</w:t>
      </w:r>
    </w:p>
    <w:p w:rsidR="00453D7F" w:rsidRPr="00240132" w:rsidRDefault="00453D7F" w:rsidP="00453D7F">
      <w:pPr>
        <w:pStyle w:val="af2"/>
        <w:spacing w:before="0" w:beforeAutospacing="0" w:after="0" w:afterAutospacing="0"/>
        <w:jc w:val="both"/>
      </w:pPr>
      <w:r w:rsidRPr="00240132">
        <w:t>5. Методы формирования методов активизации творческого мышления.</w:t>
      </w:r>
    </w:p>
    <w:p w:rsidR="00453D7F" w:rsidRPr="00240132" w:rsidRDefault="00453D7F" w:rsidP="00453D7F">
      <w:pPr>
        <w:pStyle w:val="311"/>
        <w:shd w:val="clear" w:color="auto" w:fill="auto"/>
        <w:spacing w:after="0" w:line="240" w:lineRule="auto"/>
        <w:ind w:firstLine="740"/>
        <w:jc w:val="both"/>
        <w:rPr>
          <w:rStyle w:val="2100"/>
          <w:sz w:val="24"/>
          <w:szCs w:val="24"/>
        </w:rPr>
      </w:pPr>
    </w:p>
    <w:p w:rsidR="00453D7F" w:rsidRPr="00240132" w:rsidRDefault="00453D7F" w:rsidP="00453D7F">
      <w:pPr>
        <w:pStyle w:val="311"/>
        <w:shd w:val="clear" w:color="auto" w:fill="auto"/>
        <w:spacing w:after="0" w:line="240" w:lineRule="auto"/>
        <w:ind w:firstLine="740"/>
        <w:jc w:val="both"/>
        <w:rPr>
          <w:rStyle w:val="2100"/>
          <w:sz w:val="24"/>
          <w:szCs w:val="24"/>
        </w:rPr>
      </w:pPr>
      <w:r w:rsidRPr="00240132">
        <w:rPr>
          <w:rStyle w:val="2100"/>
          <w:sz w:val="24"/>
          <w:szCs w:val="24"/>
        </w:rPr>
        <w:t>Тема 6. Маркетинговый консалтинг</w:t>
      </w:r>
    </w:p>
    <w:p w:rsidR="00453D7F" w:rsidRPr="00240132" w:rsidRDefault="00453D7F" w:rsidP="00453D7F">
      <w:pPr>
        <w:pStyle w:val="311"/>
        <w:shd w:val="clear" w:color="auto" w:fill="auto"/>
        <w:spacing w:after="0" w:line="240" w:lineRule="auto"/>
        <w:ind w:firstLine="740"/>
        <w:jc w:val="both"/>
        <w:rPr>
          <w:rStyle w:val="2100"/>
          <w:sz w:val="24"/>
          <w:szCs w:val="24"/>
        </w:rPr>
      </w:pPr>
      <w:r w:rsidRPr="00240132">
        <w:rPr>
          <w:rStyle w:val="2100"/>
          <w:sz w:val="24"/>
          <w:szCs w:val="24"/>
        </w:rPr>
        <w:t xml:space="preserve">                            Тест </w:t>
      </w:r>
    </w:p>
    <w:p w:rsidR="00453D7F" w:rsidRPr="00240132" w:rsidRDefault="00453D7F" w:rsidP="00CF6106">
      <w:pPr>
        <w:pStyle w:val="ac"/>
        <w:keepNext/>
        <w:keepLines/>
        <w:numPr>
          <w:ilvl w:val="0"/>
          <w:numId w:val="52"/>
        </w:numPr>
        <w:tabs>
          <w:tab w:val="left" w:pos="382"/>
        </w:tabs>
        <w:jc w:val="both"/>
        <w:outlineLvl w:val="1"/>
        <w:rPr>
          <w:rFonts w:ascii="Times New Roman" w:hAnsi="Times New Roman" w:cs="Times New Roman"/>
          <w:color w:val="auto"/>
        </w:rPr>
      </w:pPr>
      <w:r w:rsidRPr="00240132">
        <w:rPr>
          <w:rStyle w:val="22"/>
          <w:b/>
          <w:bCs/>
          <w:color w:val="auto"/>
        </w:rPr>
        <w:t>Проведения исследования рынка НЕ от</w:t>
      </w:r>
      <w:r w:rsidRPr="00240132">
        <w:rPr>
          <w:rStyle w:val="22"/>
          <w:b/>
          <w:bCs/>
          <w:color w:val="auto"/>
        </w:rPr>
        <w:softHyphen/>
        <w:t>носят:</w:t>
      </w:r>
    </w:p>
    <w:p w:rsidR="00453D7F" w:rsidRPr="00240132" w:rsidRDefault="00453D7F" w:rsidP="00CF6106">
      <w:pPr>
        <w:numPr>
          <w:ilvl w:val="0"/>
          <w:numId w:val="6"/>
        </w:numPr>
        <w:tabs>
          <w:tab w:val="left" w:pos="488"/>
        </w:tabs>
        <w:jc w:val="both"/>
        <w:rPr>
          <w:rFonts w:ascii="Times New Roman" w:hAnsi="Times New Roman" w:cs="Times New Roman"/>
          <w:color w:val="auto"/>
        </w:rPr>
      </w:pPr>
      <w:r w:rsidRPr="00240132">
        <w:rPr>
          <w:rStyle w:val="21"/>
          <w:color w:val="auto"/>
        </w:rPr>
        <w:t>А) анализ рыночных трендов и сбор информации о потенциальных потре</w:t>
      </w:r>
      <w:r w:rsidRPr="00240132">
        <w:rPr>
          <w:rStyle w:val="21"/>
          <w:color w:val="auto"/>
        </w:rPr>
        <w:softHyphen/>
        <w:t>бителях</w:t>
      </w:r>
    </w:p>
    <w:p w:rsidR="00453D7F" w:rsidRPr="00240132" w:rsidRDefault="00453D7F" w:rsidP="00453D7F">
      <w:pPr>
        <w:jc w:val="both"/>
        <w:rPr>
          <w:rFonts w:ascii="Times New Roman" w:hAnsi="Times New Roman" w:cs="Times New Roman"/>
          <w:color w:val="auto"/>
        </w:rPr>
      </w:pPr>
      <w:r w:rsidRPr="00240132">
        <w:rPr>
          <w:rStyle w:val="21"/>
          <w:color w:val="auto"/>
        </w:rPr>
        <w:t>Б) сбор информации о потенциальных потребителях и анализ конкурентов</w:t>
      </w:r>
    </w:p>
    <w:p w:rsidR="00453D7F" w:rsidRPr="00240132" w:rsidRDefault="00453D7F" w:rsidP="00CF6106">
      <w:pPr>
        <w:numPr>
          <w:ilvl w:val="0"/>
          <w:numId w:val="6"/>
        </w:numPr>
        <w:tabs>
          <w:tab w:val="left" w:pos="488"/>
        </w:tabs>
        <w:jc w:val="both"/>
        <w:rPr>
          <w:rFonts w:ascii="Times New Roman" w:hAnsi="Times New Roman" w:cs="Times New Roman"/>
          <w:color w:val="auto"/>
        </w:rPr>
      </w:pPr>
      <w:r w:rsidRPr="00240132">
        <w:rPr>
          <w:rStyle w:val="21"/>
          <w:color w:val="auto"/>
        </w:rPr>
        <w:t>определение объема рынка и анализ структуры рынка</w:t>
      </w:r>
    </w:p>
    <w:p w:rsidR="00453D7F" w:rsidRPr="00240132" w:rsidRDefault="00453D7F" w:rsidP="00453D7F">
      <w:pPr>
        <w:jc w:val="both"/>
        <w:rPr>
          <w:rFonts w:ascii="Times New Roman" w:hAnsi="Times New Roman" w:cs="Times New Roman"/>
          <w:color w:val="auto"/>
        </w:rPr>
      </w:pPr>
      <w:r w:rsidRPr="00240132">
        <w:rPr>
          <w:rStyle w:val="21"/>
          <w:color w:val="auto"/>
        </w:rPr>
        <w:t>Г) определение объема рынка и анализ собственной продукции</w:t>
      </w:r>
    </w:p>
    <w:p w:rsidR="00453D7F" w:rsidRPr="00240132" w:rsidRDefault="00453D7F" w:rsidP="00453D7F">
      <w:pPr>
        <w:keepNext/>
        <w:keepLines/>
        <w:numPr>
          <w:ilvl w:val="0"/>
          <w:numId w:val="1"/>
        </w:numPr>
        <w:tabs>
          <w:tab w:val="left" w:pos="382"/>
        </w:tabs>
        <w:jc w:val="both"/>
        <w:outlineLvl w:val="1"/>
        <w:rPr>
          <w:rFonts w:ascii="Times New Roman" w:hAnsi="Times New Roman" w:cs="Times New Roman"/>
          <w:color w:val="auto"/>
        </w:rPr>
      </w:pPr>
      <w:r w:rsidRPr="00240132">
        <w:rPr>
          <w:rStyle w:val="22"/>
          <w:b/>
          <w:bCs/>
          <w:color w:val="auto"/>
        </w:rPr>
        <w:t>К достоинствам проведения маркетингового исследования силами консалтинговой компании НЕ относят:</w:t>
      </w:r>
    </w:p>
    <w:p w:rsidR="00453D7F" w:rsidRPr="00240132" w:rsidRDefault="00453D7F" w:rsidP="00CF6106">
      <w:pPr>
        <w:numPr>
          <w:ilvl w:val="0"/>
          <w:numId w:val="7"/>
        </w:numPr>
        <w:tabs>
          <w:tab w:val="left" w:pos="488"/>
        </w:tabs>
        <w:jc w:val="both"/>
        <w:rPr>
          <w:rFonts w:ascii="Times New Roman" w:hAnsi="Times New Roman" w:cs="Times New Roman"/>
          <w:color w:val="auto"/>
        </w:rPr>
      </w:pPr>
      <w:r w:rsidRPr="00240132">
        <w:rPr>
          <w:rStyle w:val="21"/>
          <w:color w:val="auto"/>
        </w:rPr>
        <w:t>быстрота проведения исследований</w:t>
      </w:r>
    </w:p>
    <w:p w:rsidR="00453D7F" w:rsidRPr="00240132" w:rsidRDefault="00453D7F" w:rsidP="00453D7F">
      <w:pPr>
        <w:jc w:val="both"/>
        <w:rPr>
          <w:rFonts w:ascii="Times New Roman" w:hAnsi="Times New Roman" w:cs="Times New Roman"/>
          <w:color w:val="auto"/>
        </w:rPr>
      </w:pPr>
      <w:r w:rsidRPr="00240132">
        <w:rPr>
          <w:rStyle w:val="21"/>
          <w:color w:val="auto"/>
        </w:rPr>
        <w:t>Б) большой опыт консалтинговой компании</w:t>
      </w:r>
    </w:p>
    <w:p w:rsidR="00453D7F" w:rsidRPr="00240132" w:rsidRDefault="00453D7F" w:rsidP="00CF6106">
      <w:pPr>
        <w:numPr>
          <w:ilvl w:val="0"/>
          <w:numId w:val="7"/>
        </w:numPr>
        <w:tabs>
          <w:tab w:val="left" w:pos="488"/>
        </w:tabs>
        <w:jc w:val="both"/>
        <w:rPr>
          <w:rFonts w:ascii="Times New Roman" w:hAnsi="Times New Roman" w:cs="Times New Roman"/>
          <w:color w:val="auto"/>
        </w:rPr>
      </w:pPr>
      <w:r w:rsidRPr="00240132">
        <w:rPr>
          <w:rStyle w:val="21"/>
          <w:color w:val="auto"/>
        </w:rPr>
        <w:t>стоимость услуг консалтинговых компаний</w:t>
      </w:r>
    </w:p>
    <w:p w:rsidR="00453D7F" w:rsidRPr="00240132" w:rsidRDefault="00453D7F" w:rsidP="00453D7F">
      <w:pPr>
        <w:jc w:val="both"/>
        <w:rPr>
          <w:rFonts w:ascii="Times New Roman" w:hAnsi="Times New Roman" w:cs="Times New Roman"/>
          <w:color w:val="auto"/>
        </w:rPr>
      </w:pPr>
      <w:r w:rsidRPr="00240132">
        <w:rPr>
          <w:rStyle w:val="21"/>
          <w:color w:val="auto"/>
        </w:rPr>
        <w:t>Г) высококвалифицированный персонал консалтинговой компании</w:t>
      </w:r>
    </w:p>
    <w:p w:rsidR="00453D7F" w:rsidRPr="00240132" w:rsidRDefault="00453D7F" w:rsidP="00453D7F">
      <w:pPr>
        <w:keepNext/>
        <w:keepLines/>
        <w:numPr>
          <w:ilvl w:val="0"/>
          <w:numId w:val="1"/>
        </w:numPr>
        <w:tabs>
          <w:tab w:val="left" w:pos="382"/>
        </w:tabs>
        <w:jc w:val="both"/>
        <w:outlineLvl w:val="1"/>
        <w:rPr>
          <w:rFonts w:ascii="Times New Roman" w:hAnsi="Times New Roman" w:cs="Times New Roman"/>
          <w:color w:val="auto"/>
        </w:rPr>
      </w:pPr>
      <w:r w:rsidRPr="00240132">
        <w:rPr>
          <w:rStyle w:val="22"/>
          <w:b/>
          <w:bCs/>
          <w:color w:val="auto"/>
          <w:lang w:val="en-US" w:eastAsia="en-US"/>
        </w:rPr>
        <w:t xml:space="preserve">CRM (Customers Relationship Management) </w:t>
      </w:r>
      <w:r w:rsidRPr="00240132">
        <w:rPr>
          <w:rStyle w:val="22"/>
          <w:b/>
          <w:bCs/>
          <w:color w:val="auto"/>
        </w:rPr>
        <w:t>- это</w:t>
      </w:r>
    </w:p>
    <w:p w:rsidR="00453D7F" w:rsidRPr="00240132" w:rsidRDefault="00453D7F" w:rsidP="00CF6106">
      <w:pPr>
        <w:numPr>
          <w:ilvl w:val="0"/>
          <w:numId w:val="8"/>
        </w:numPr>
        <w:tabs>
          <w:tab w:val="left" w:pos="488"/>
        </w:tabs>
        <w:jc w:val="both"/>
        <w:rPr>
          <w:rFonts w:ascii="Times New Roman" w:hAnsi="Times New Roman" w:cs="Times New Roman"/>
          <w:color w:val="auto"/>
        </w:rPr>
      </w:pPr>
      <w:r w:rsidRPr="00240132">
        <w:rPr>
          <w:rStyle w:val="21"/>
          <w:color w:val="auto"/>
        </w:rPr>
        <w:t>стратегия управления компании, направленная на выстраивания взаи</w:t>
      </w:r>
      <w:r w:rsidRPr="00240132">
        <w:rPr>
          <w:rStyle w:val="21"/>
          <w:color w:val="auto"/>
        </w:rPr>
        <w:softHyphen/>
        <w:t>мовыгодных отношений с клиентами</w:t>
      </w:r>
    </w:p>
    <w:p w:rsidR="00453D7F" w:rsidRPr="00240132" w:rsidRDefault="00453D7F" w:rsidP="00453D7F">
      <w:pPr>
        <w:jc w:val="both"/>
        <w:rPr>
          <w:rFonts w:ascii="Times New Roman" w:hAnsi="Times New Roman" w:cs="Times New Roman"/>
          <w:color w:val="auto"/>
        </w:rPr>
      </w:pPr>
      <w:r w:rsidRPr="00240132">
        <w:rPr>
          <w:rStyle w:val="21"/>
          <w:color w:val="auto"/>
        </w:rPr>
        <w:t>Б) совокупность средств и методов, представляющая собой целостную технологическую систему, которая призвана обеспечить эффективность планирования, организации и управления процессом маркетинговой дея</w:t>
      </w:r>
      <w:r w:rsidRPr="00240132">
        <w:rPr>
          <w:rStyle w:val="21"/>
          <w:color w:val="auto"/>
        </w:rPr>
        <w:softHyphen/>
        <w:t>тельности, на том или ином иерархическом уровне экономики за счет ку</w:t>
      </w:r>
      <w:r w:rsidRPr="00240132">
        <w:rPr>
          <w:rStyle w:val="21"/>
          <w:color w:val="auto"/>
        </w:rPr>
        <w:softHyphen/>
        <w:t>мулятивного эффекта интеграции и взаимодействия элементов информа</w:t>
      </w:r>
      <w:r w:rsidRPr="00240132">
        <w:rPr>
          <w:rStyle w:val="21"/>
          <w:color w:val="auto"/>
        </w:rPr>
        <w:softHyphen/>
        <w:t>ционной технологии, таких как компьютерные комплексы, компьютерные сети, интеллектуальные терминалы, комплекс средств и методов организа</w:t>
      </w:r>
      <w:r w:rsidRPr="00240132">
        <w:rPr>
          <w:rStyle w:val="21"/>
          <w:color w:val="auto"/>
        </w:rPr>
        <w:softHyphen/>
        <w:t>ции массивов данных, кодирования и поиска информации и др.</w:t>
      </w:r>
    </w:p>
    <w:p w:rsidR="00453D7F" w:rsidRPr="00240132" w:rsidRDefault="00453D7F" w:rsidP="00CF6106">
      <w:pPr>
        <w:numPr>
          <w:ilvl w:val="0"/>
          <w:numId w:val="8"/>
        </w:numPr>
        <w:tabs>
          <w:tab w:val="left" w:pos="488"/>
        </w:tabs>
        <w:jc w:val="both"/>
        <w:rPr>
          <w:rFonts w:ascii="Times New Roman" w:hAnsi="Times New Roman" w:cs="Times New Roman"/>
          <w:color w:val="auto"/>
        </w:rPr>
      </w:pPr>
      <w:r w:rsidRPr="00240132">
        <w:rPr>
          <w:rStyle w:val="21"/>
          <w:color w:val="auto"/>
        </w:rPr>
        <w:t>передача внутренних непрофильных функций компании-заказчика при</w:t>
      </w:r>
      <w:r w:rsidRPr="00240132">
        <w:rPr>
          <w:rStyle w:val="21"/>
          <w:color w:val="auto"/>
        </w:rPr>
        <w:softHyphen/>
        <w:t>влеченному внешнему специализированному подрядчику</w:t>
      </w:r>
    </w:p>
    <w:p w:rsidR="00453D7F" w:rsidRPr="00240132" w:rsidRDefault="00453D7F" w:rsidP="00453D7F">
      <w:pPr>
        <w:jc w:val="both"/>
        <w:rPr>
          <w:rFonts w:ascii="Times New Roman" w:hAnsi="Times New Roman" w:cs="Times New Roman"/>
          <w:color w:val="auto"/>
        </w:rPr>
      </w:pPr>
      <w:r w:rsidRPr="00240132">
        <w:rPr>
          <w:rStyle w:val="21"/>
          <w:color w:val="auto"/>
        </w:rPr>
        <w:t>Г) все виды маркетинговых, социологических исследований и методов ма</w:t>
      </w:r>
      <w:r w:rsidRPr="00240132">
        <w:rPr>
          <w:rStyle w:val="21"/>
          <w:color w:val="auto"/>
        </w:rPr>
        <w:softHyphen/>
        <w:t>тематического моделирования</w:t>
      </w:r>
    </w:p>
    <w:p w:rsidR="00453D7F" w:rsidRPr="00240132" w:rsidRDefault="00453D7F" w:rsidP="00453D7F">
      <w:pPr>
        <w:keepNext/>
        <w:keepLines/>
        <w:numPr>
          <w:ilvl w:val="0"/>
          <w:numId w:val="1"/>
        </w:numPr>
        <w:tabs>
          <w:tab w:val="left" w:pos="531"/>
        </w:tabs>
        <w:jc w:val="both"/>
        <w:outlineLvl w:val="1"/>
        <w:rPr>
          <w:rFonts w:ascii="Times New Roman" w:hAnsi="Times New Roman" w:cs="Times New Roman"/>
          <w:color w:val="auto"/>
        </w:rPr>
      </w:pPr>
      <w:r w:rsidRPr="00240132">
        <w:rPr>
          <w:rStyle w:val="22"/>
          <w:b/>
          <w:bCs/>
          <w:color w:val="auto"/>
        </w:rPr>
        <w:t>К отрицательной мотивации для участия консультантов в марке</w:t>
      </w:r>
      <w:r w:rsidRPr="00240132">
        <w:rPr>
          <w:rStyle w:val="22"/>
          <w:b/>
          <w:bCs/>
          <w:color w:val="auto"/>
        </w:rPr>
        <w:softHyphen/>
        <w:t>тинговых программах относят:</w:t>
      </w:r>
    </w:p>
    <w:p w:rsidR="00453D7F" w:rsidRPr="00240132" w:rsidRDefault="00453D7F" w:rsidP="00453D7F">
      <w:pPr>
        <w:jc w:val="both"/>
        <w:rPr>
          <w:rFonts w:ascii="Times New Roman" w:hAnsi="Times New Roman" w:cs="Times New Roman"/>
          <w:color w:val="auto"/>
        </w:rPr>
      </w:pPr>
      <w:r w:rsidRPr="00240132">
        <w:rPr>
          <w:rStyle w:val="21"/>
          <w:color w:val="auto"/>
        </w:rPr>
        <w:t>А) рассмотрение участия консультантов в маркетинговых программах как части аттестации</w:t>
      </w:r>
    </w:p>
    <w:p w:rsidR="00453D7F" w:rsidRPr="00240132" w:rsidRDefault="00453D7F" w:rsidP="00453D7F">
      <w:pPr>
        <w:jc w:val="both"/>
        <w:rPr>
          <w:rFonts w:ascii="Times New Roman" w:hAnsi="Times New Roman" w:cs="Times New Roman"/>
          <w:color w:val="auto"/>
        </w:rPr>
      </w:pPr>
      <w:r w:rsidRPr="00240132">
        <w:rPr>
          <w:rStyle w:val="21"/>
          <w:color w:val="auto"/>
        </w:rPr>
        <w:t>Б) установление минимальной нормы часов, которую консультант должен уделить маркетингу</w:t>
      </w:r>
    </w:p>
    <w:p w:rsidR="00453D7F" w:rsidRPr="00240132" w:rsidRDefault="00453D7F" w:rsidP="00453D7F">
      <w:pPr>
        <w:jc w:val="both"/>
        <w:rPr>
          <w:rFonts w:ascii="Times New Roman" w:hAnsi="Times New Roman" w:cs="Times New Roman"/>
          <w:color w:val="auto"/>
        </w:rPr>
      </w:pPr>
      <w:r w:rsidRPr="00240132">
        <w:rPr>
          <w:rStyle w:val="21"/>
          <w:color w:val="auto"/>
        </w:rPr>
        <w:t>В) написав статью, книгу, приняв участие в проведении публичного иссле</w:t>
      </w:r>
      <w:r w:rsidRPr="00240132">
        <w:rPr>
          <w:rStyle w:val="21"/>
          <w:color w:val="auto"/>
        </w:rPr>
        <w:softHyphen/>
        <w:t>дования, консультанты записывают это еще и в свой актив (резюме)</w:t>
      </w:r>
    </w:p>
    <w:p w:rsidR="00453D7F" w:rsidRPr="00240132" w:rsidRDefault="00453D7F" w:rsidP="00453D7F">
      <w:pPr>
        <w:jc w:val="both"/>
        <w:rPr>
          <w:rFonts w:ascii="Times New Roman" w:hAnsi="Times New Roman" w:cs="Times New Roman"/>
          <w:color w:val="auto"/>
        </w:rPr>
      </w:pPr>
      <w:r w:rsidRPr="00240132">
        <w:rPr>
          <w:rStyle w:val="21"/>
          <w:color w:val="auto"/>
        </w:rPr>
        <w:t>Г) разработка специальных программ поощрения</w:t>
      </w:r>
    </w:p>
    <w:p w:rsidR="00453D7F" w:rsidRPr="00240132" w:rsidRDefault="00453D7F" w:rsidP="00453D7F">
      <w:pPr>
        <w:pStyle w:val="50"/>
        <w:numPr>
          <w:ilvl w:val="0"/>
          <w:numId w:val="1"/>
        </w:numPr>
        <w:shd w:val="clear" w:color="auto" w:fill="auto"/>
        <w:tabs>
          <w:tab w:val="left" w:pos="526"/>
        </w:tabs>
        <w:spacing w:line="240" w:lineRule="auto"/>
        <w:ind w:firstLine="0"/>
        <w:rPr>
          <w:sz w:val="24"/>
          <w:szCs w:val="24"/>
        </w:rPr>
      </w:pPr>
      <w:proofErr w:type="gramStart"/>
      <w:r w:rsidRPr="00240132">
        <w:rPr>
          <w:rStyle w:val="5"/>
          <w:b/>
          <w:bCs/>
          <w:sz w:val="24"/>
          <w:szCs w:val="24"/>
        </w:rPr>
        <w:t>К инструментами</w:t>
      </w:r>
      <w:proofErr w:type="gramEnd"/>
      <w:r w:rsidRPr="00240132">
        <w:rPr>
          <w:rStyle w:val="5"/>
          <w:b/>
          <w:bCs/>
          <w:sz w:val="24"/>
          <w:szCs w:val="24"/>
        </w:rPr>
        <w:t xml:space="preserve"> для завоевания лояльности существующих кли</w:t>
      </w:r>
      <w:r w:rsidRPr="00240132">
        <w:rPr>
          <w:rStyle w:val="5"/>
          <w:b/>
          <w:bCs/>
          <w:sz w:val="24"/>
          <w:szCs w:val="24"/>
        </w:rPr>
        <w:softHyphen/>
        <w:t>ентов НЕ относят:</w:t>
      </w:r>
    </w:p>
    <w:p w:rsidR="00453D7F" w:rsidRPr="00240132" w:rsidRDefault="00453D7F" w:rsidP="00CF6106">
      <w:pPr>
        <w:numPr>
          <w:ilvl w:val="0"/>
          <w:numId w:val="9"/>
        </w:numPr>
        <w:tabs>
          <w:tab w:val="left" w:pos="488"/>
        </w:tabs>
        <w:rPr>
          <w:rFonts w:ascii="Times New Roman" w:hAnsi="Times New Roman" w:cs="Times New Roman"/>
          <w:color w:val="auto"/>
        </w:rPr>
      </w:pPr>
      <w:r w:rsidRPr="00240132">
        <w:rPr>
          <w:rStyle w:val="21"/>
          <w:color w:val="auto"/>
        </w:rPr>
        <w:t>Платное участие во внутренних совещаниях клиента Б) Участие представителей клиента в работе над проектом</w:t>
      </w:r>
    </w:p>
    <w:p w:rsidR="00453D7F" w:rsidRPr="00240132" w:rsidRDefault="00453D7F" w:rsidP="00CF6106">
      <w:pPr>
        <w:numPr>
          <w:ilvl w:val="0"/>
          <w:numId w:val="9"/>
        </w:numPr>
        <w:tabs>
          <w:tab w:val="left" w:pos="488"/>
        </w:tabs>
        <w:jc w:val="both"/>
        <w:rPr>
          <w:rFonts w:ascii="Times New Roman" w:hAnsi="Times New Roman" w:cs="Times New Roman"/>
          <w:color w:val="auto"/>
        </w:rPr>
      </w:pPr>
      <w:r w:rsidRPr="00240132">
        <w:rPr>
          <w:rStyle w:val="21"/>
          <w:color w:val="auto"/>
        </w:rPr>
        <w:t>«Экспорт» консультантов и взаимодействие с выпускниками</w:t>
      </w:r>
    </w:p>
    <w:p w:rsidR="00453D7F" w:rsidRPr="00240132" w:rsidRDefault="00453D7F" w:rsidP="00453D7F">
      <w:pPr>
        <w:jc w:val="both"/>
        <w:rPr>
          <w:rFonts w:ascii="Times New Roman" w:hAnsi="Times New Roman" w:cs="Times New Roman"/>
          <w:color w:val="auto"/>
        </w:rPr>
      </w:pPr>
      <w:r w:rsidRPr="00240132">
        <w:rPr>
          <w:rStyle w:val="21"/>
          <w:color w:val="auto"/>
        </w:rPr>
        <w:t>Г) Регулярные встречи партнеров и старших консультантов с клиентом</w:t>
      </w:r>
    </w:p>
    <w:p w:rsidR="00453D7F" w:rsidRPr="00240132" w:rsidRDefault="00453D7F" w:rsidP="00453D7F">
      <w:pPr>
        <w:pStyle w:val="50"/>
        <w:numPr>
          <w:ilvl w:val="0"/>
          <w:numId w:val="1"/>
        </w:numPr>
        <w:shd w:val="clear" w:color="auto" w:fill="auto"/>
        <w:tabs>
          <w:tab w:val="left" w:pos="536"/>
        </w:tabs>
        <w:spacing w:line="240" w:lineRule="auto"/>
        <w:ind w:firstLine="0"/>
        <w:rPr>
          <w:sz w:val="24"/>
          <w:szCs w:val="24"/>
        </w:rPr>
      </w:pPr>
      <w:r w:rsidRPr="00240132">
        <w:rPr>
          <w:rStyle w:val="5"/>
          <w:b/>
          <w:bCs/>
          <w:sz w:val="24"/>
          <w:szCs w:val="24"/>
        </w:rPr>
        <w:t>К каналу коммуникаций, который работает на узкую целевую ау</w:t>
      </w:r>
      <w:r w:rsidRPr="00240132">
        <w:rPr>
          <w:rStyle w:val="5"/>
          <w:b/>
          <w:bCs/>
          <w:sz w:val="24"/>
          <w:szCs w:val="24"/>
        </w:rPr>
        <w:softHyphen/>
        <w:t>диторию, относится:</w:t>
      </w:r>
    </w:p>
    <w:p w:rsidR="00453D7F" w:rsidRPr="00240132" w:rsidRDefault="00453D7F" w:rsidP="00CF6106">
      <w:pPr>
        <w:numPr>
          <w:ilvl w:val="0"/>
          <w:numId w:val="10"/>
        </w:numPr>
        <w:tabs>
          <w:tab w:val="left" w:pos="488"/>
        </w:tabs>
        <w:rPr>
          <w:rFonts w:ascii="Times New Roman" w:hAnsi="Times New Roman" w:cs="Times New Roman"/>
          <w:color w:val="auto"/>
        </w:rPr>
      </w:pPr>
      <w:r w:rsidRPr="00240132">
        <w:rPr>
          <w:rStyle w:val="21"/>
          <w:color w:val="auto"/>
        </w:rPr>
        <w:t>прямая рассылка предложений Б) участие в выставках</w:t>
      </w:r>
    </w:p>
    <w:p w:rsidR="00453D7F" w:rsidRPr="00240132" w:rsidRDefault="00453D7F" w:rsidP="00CF6106">
      <w:pPr>
        <w:numPr>
          <w:ilvl w:val="0"/>
          <w:numId w:val="10"/>
        </w:numPr>
        <w:tabs>
          <w:tab w:val="left" w:pos="488"/>
        </w:tabs>
        <w:jc w:val="both"/>
        <w:rPr>
          <w:rFonts w:ascii="Times New Roman" w:hAnsi="Times New Roman" w:cs="Times New Roman"/>
          <w:color w:val="auto"/>
        </w:rPr>
      </w:pPr>
      <w:r w:rsidRPr="00240132">
        <w:rPr>
          <w:rStyle w:val="21"/>
          <w:color w:val="auto"/>
        </w:rPr>
        <w:t>реклама</w:t>
      </w:r>
    </w:p>
    <w:p w:rsidR="00453D7F" w:rsidRPr="00240132" w:rsidRDefault="00453D7F" w:rsidP="00453D7F">
      <w:pPr>
        <w:jc w:val="both"/>
        <w:rPr>
          <w:rFonts w:ascii="Times New Roman" w:hAnsi="Times New Roman" w:cs="Times New Roman"/>
          <w:color w:val="auto"/>
        </w:rPr>
      </w:pPr>
      <w:r w:rsidRPr="00240132">
        <w:rPr>
          <w:rStyle w:val="21"/>
          <w:color w:val="auto"/>
        </w:rPr>
        <w:t>Г) спонсорство</w:t>
      </w:r>
    </w:p>
    <w:p w:rsidR="00453D7F" w:rsidRPr="00240132" w:rsidRDefault="00453D7F" w:rsidP="00453D7F">
      <w:pPr>
        <w:pStyle w:val="50"/>
        <w:numPr>
          <w:ilvl w:val="0"/>
          <w:numId w:val="1"/>
        </w:numPr>
        <w:shd w:val="clear" w:color="auto" w:fill="auto"/>
        <w:tabs>
          <w:tab w:val="left" w:pos="536"/>
        </w:tabs>
        <w:spacing w:line="240" w:lineRule="auto"/>
        <w:ind w:firstLine="0"/>
        <w:rPr>
          <w:sz w:val="24"/>
          <w:szCs w:val="24"/>
        </w:rPr>
      </w:pPr>
      <w:r w:rsidRPr="00240132">
        <w:rPr>
          <w:rStyle w:val="5"/>
          <w:b/>
          <w:bCs/>
          <w:sz w:val="24"/>
          <w:szCs w:val="24"/>
        </w:rPr>
        <w:t>Названия консалтинговых компаний, повторяющие имена вла</w:t>
      </w:r>
      <w:r w:rsidRPr="00240132">
        <w:rPr>
          <w:rStyle w:val="5"/>
          <w:b/>
          <w:bCs/>
          <w:sz w:val="24"/>
          <w:szCs w:val="24"/>
        </w:rPr>
        <w:softHyphen/>
        <w:t>дельцев, имеют серьезные ограничения, а именно:</w:t>
      </w:r>
    </w:p>
    <w:p w:rsidR="00453D7F" w:rsidRPr="00240132" w:rsidRDefault="00453D7F" w:rsidP="00CF6106">
      <w:pPr>
        <w:numPr>
          <w:ilvl w:val="0"/>
          <w:numId w:val="11"/>
        </w:numPr>
        <w:tabs>
          <w:tab w:val="left" w:pos="488"/>
        </w:tabs>
        <w:jc w:val="both"/>
        <w:rPr>
          <w:rFonts w:ascii="Times New Roman" w:hAnsi="Times New Roman" w:cs="Times New Roman"/>
          <w:color w:val="auto"/>
        </w:rPr>
      </w:pPr>
      <w:r w:rsidRPr="00240132">
        <w:rPr>
          <w:rStyle w:val="21"/>
          <w:color w:val="auto"/>
        </w:rPr>
        <w:lastRenderedPageBreak/>
        <w:t>они воздействуют на потребителя эмоционально, лишены индивиду</w:t>
      </w:r>
      <w:r w:rsidRPr="00240132">
        <w:rPr>
          <w:rStyle w:val="21"/>
          <w:color w:val="auto"/>
        </w:rPr>
        <w:softHyphen/>
        <w:t>альности и не подлежат юридической защите</w:t>
      </w:r>
    </w:p>
    <w:p w:rsidR="00453D7F" w:rsidRPr="00240132" w:rsidRDefault="00453D7F" w:rsidP="00453D7F">
      <w:pPr>
        <w:jc w:val="both"/>
        <w:rPr>
          <w:rFonts w:ascii="Times New Roman" w:hAnsi="Times New Roman" w:cs="Times New Roman"/>
          <w:color w:val="auto"/>
        </w:rPr>
      </w:pPr>
      <w:r w:rsidRPr="00240132">
        <w:rPr>
          <w:rStyle w:val="21"/>
          <w:color w:val="auto"/>
        </w:rPr>
        <w:t>Б) они не воздействуют на потребителя эмоционально, лишены индивиду</w:t>
      </w:r>
      <w:r w:rsidRPr="00240132">
        <w:rPr>
          <w:rStyle w:val="21"/>
          <w:color w:val="auto"/>
        </w:rPr>
        <w:softHyphen/>
        <w:t>альности и не подлежат юридической защите</w:t>
      </w:r>
    </w:p>
    <w:p w:rsidR="00453D7F" w:rsidRPr="00240132" w:rsidRDefault="00453D7F" w:rsidP="00CF6106">
      <w:pPr>
        <w:numPr>
          <w:ilvl w:val="0"/>
          <w:numId w:val="11"/>
        </w:numPr>
        <w:tabs>
          <w:tab w:val="left" w:pos="488"/>
        </w:tabs>
        <w:jc w:val="both"/>
        <w:rPr>
          <w:rFonts w:ascii="Times New Roman" w:hAnsi="Times New Roman" w:cs="Times New Roman"/>
          <w:color w:val="auto"/>
        </w:rPr>
      </w:pPr>
      <w:r w:rsidRPr="00240132">
        <w:rPr>
          <w:rStyle w:val="21"/>
          <w:color w:val="auto"/>
        </w:rPr>
        <w:t>они воздействуют на потребителя эмоционально, лишены индивидуаль</w:t>
      </w:r>
      <w:r w:rsidRPr="00240132">
        <w:rPr>
          <w:rStyle w:val="21"/>
          <w:color w:val="auto"/>
        </w:rPr>
        <w:softHyphen/>
        <w:t>ности и подлежат юридической защите.</w:t>
      </w:r>
    </w:p>
    <w:p w:rsidR="00453D7F" w:rsidRPr="00240132" w:rsidRDefault="00453D7F" w:rsidP="00453D7F">
      <w:pPr>
        <w:jc w:val="both"/>
        <w:rPr>
          <w:rFonts w:ascii="Times New Roman" w:hAnsi="Times New Roman" w:cs="Times New Roman"/>
          <w:color w:val="auto"/>
        </w:rPr>
      </w:pPr>
      <w:r w:rsidRPr="00240132">
        <w:rPr>
          <w:rStyle w:val="21"/>
          <w:color w:val="auto"/>
        </w:rPr>
        <w:t>Г) они не воздействуют на потребителя эмоционально, лишены индивиду</w:t>
      </w:r>
      <w:r w:rsidRPr="00240132">
        <w:rPr>
          <w:rStyle w:val="21"/>
          <w:color w:val="auto"/>
        </w:rPr>
        <w:softHyphen/>
        <w:t>альности и подлежат юридической защите.</w:t>
      </w:r>
    </w:p>
    <w:p w:rsidR="00453D7F" w:rsidRPr="00240132" w:rsidRDefault="00453D7F" w:rsidP="00453D7F">
      <w:pPr>
        <w:pStyle w:val="50"/>
        <w:numPr>
          <w:ilvl w:val="0"/>
          <w:numId w:val="1"/>
        </w:numPr>
        <w:shd w:val="clear" w:color="auto" w:fill="auto"/>
        <w:tabs>
          <w:tab w:val="left" w:pos="526"/>
        </w:tabs>
        <w:spacing w:line="240" w:lineRule="auto"/>
        <w:ind w:firstLine="0"/>
        <w:rPr>
          <w:sz w:val="24"/>
          <w:szCs w:val="24"/>
        </w:rPr>
      </w:pPr>
      <w:r w:rsidRPr="00240132">
        <w:rPr>
          <w:rStyle w:val="5"/>
          <w:b/>
          <w:bCs/>
          <w:sz w:val="24"/>
          <w:szCs w:val="24"/>
        </w:rPr>
        <w:t>Какую типичную ошибку в маркетинге консалтинговых услуг ха</w:t>
      </w:r>
      <w:r w:rsidRPr="00240132">
        <w:rPr>
          <w:rStyle w:val="5"/>
          <w:b/>
          <w:bCs/>
          <w:sz w:val="24"/>
          <w:szCs w:val="24"/>
        </w:rPr>
        <w:softHyphen/>
        <w:t>рактеризует пример?</w:t>
      </w:r>
    </w:p>
    <w:p w:rsidR="00453D7F" w:rsidRPr="00240132" w:rsidRDefault="00453D7F" w:rsidP="00453D7F">
      <w:pPr>
        <w:jc w:val="both"/>
        <w:rPr>
          <w:rFonts w:ascii="Times New Roman" w:hAnsi="Times New Roman" w:cs="Times New Roman"/>
          <w:color w:val="auto"/>
        </w:rPr>
      </w:pPr>
      <w:r w:rsidRPr="00240132">
        <w:rPr>
          <w:rStyle w:val="21"/>
          <w:color w:val="auto"/>
        </w:rPr>
        <w:t>Директор по маркетингу одной уважаемой компании говорил: «Я не боюсь своих конкурентов», - и отвергал любую информацию о своих прямых конкурентах. Через полгода после этого разговора группа ведущих кон</w:t>
      </w:r>
      <w:r w:rsidRPr="00240132">
        <w:rPr>
          <w:rStyle w:val="21"/>
          <w:color w:val="auto"/>
        </w:rPr>
        <w:softHyphen/>
        <w:t>сультантов компании перешла к его прямому конкуренту.</w:t>
      </w:r>
    </w:p>
    <w:p w:rsidR="00453D7F" w:rsidRPr="00240132" w:rsidRDefault="00453D7F" w:rsidP="00CF6106">
      <w:pPr>
        <w:numPr>
          <w:ilvl w:val="0"/>
          <w:numId w:val="12"/>
        </w:numPr>
        <w:tabs>
          <w:tab w:val="left" w:pos="488"/>
        </w:tabs>
        <w:jc w:val="both"/>
        <w:rPr>
          <w:rFonts w:ascii="Times New Roman" w:hAnsi="Times New Roman" w:cs="Times New Roman"/>
          <w:color w:val="auto"/>
        </w:rPr>
      </w:pPr>
      <w:r w:rsidRPr="00240132">
        <w:rPr>
          <w:rStyle w:val="21"/>
          <w:color w:val="auto"/>
        </w:rPr>
        <w:t>Отсутствие реакции на появление отрицательной информации о компа</w:t>
      </w:r>
      <w:r w:rsidRPr="00240132">
        <w:rPr>
          <w:rStyle w:val="21"/>
          <w:color w:val="auto"/>
        </w:rPr>
        <w:softHyphen/>
        <w:t>нии</w:t>
      </w:r>
    </w:p>
    <w:p w:rsidR="00453D7F" w:rsidRPr="00240132" w:rsidRDefault="00453D7F" w:rsidP="00453D7F">
      <w:pPr>
        <w:jc w:val="both"/>
        <w:rPr>
          <w:rFonts w:ascii="Times New Roman" w:hAnsi="Times New Roman" w:cs="Times New Roman"/>
          <w:color w:val="auto"/>
        </w:rPr>
      </w:pPr>
      <w:r w:rsidRPr="00240132">
        <w:rPr>
          <w:rStyle w:val="21"/>
          <w:color w:val="auto"/>
        </w:rPr>
        <w:t>Б) Невнимательное отношение к собственной рекламе</w:t>
      </w:r>
    </w:p>
    <w:p w:rsidR="00453D7F" w:rsidRPr="00240132" w:rsidRDefault="00453D7F" w:rsidP="00CF6106">
      <w:pPr>
        <w:numPr>
          <w:ilvl w:val="0"/>
          <w:numId w:val="12"/>
        </w:numPr>
        <w:tabs>
          <w:tab w:val="left" w:pos="488"/>
        </w:tabs>
        <w:jc w:val="both"/>
        <w:rPr>
          <w:rFonts w:ascii="Times New Roman" w:hAnsi="Times New Roman" w:cs="Times New Roman"/>
          <w:color w:val="auto"/>
        </w:rPr>
      </w:pPr>
      <w:r w:rsidRPr="00240132">
        <w:rPr>
          <w:rStyle w:val="21"/>
          <w:color w:val="auto"/>
        </w:rPr>
        <w:t>Невнимательное отношение к конкурентам</w:t>
      </w:r>
    </w:p>
    <w:p w:rsidR="00453D7F" w:rsidRPr="00240132" w:rsidRDefault="00453D7F" w:rsidP="00453D7F">
      <w:pPr>
        <w:jc w:val="both"/>
        <w:rPr>
          <w:rFonts w:ascii="Times New Roman" w:hAnsi="Times New Roman" w:cs="Times New Roman"/>
          <w:color w:val="auto"/>
        </w:rPr>
      </w:pPr>
      <w:r w:rsidRPr="00240132">
        <w:rPr>
          <w:rStyle w:val="21"/>
          <w:color w:val="auto"/>
        </w:rPr>
        <w:t>Г) Отсутствие контроля над источниками поступления заказов</w:t>
      </w:r>
    </w:p>
    <w:p w:rsidR="00453D7F" w:rsidRPr="00240132" w:rsidRDefault="00453D7F" w:rsidP="00453D7F">
      <w:pPr>
        <w:pStyle w:val="50"/>
        <w:numPr>
          <w:ilvl w:val="0"/>
          <w:numId w:val="1"/>
        </w:numPr>
        <w:shd w:val="clear" w:color="auto" w:fill="auto"/>
        <w:tabs>
          <w:tab w:val="left" w:pos="531"/>
        </w:tabs>
        <w:spacing w:line="240" w:lineRule="auto"/>
        <w:ind w:firstLine="0"/>
        <w:rPr>
          <w:sz w:val="24"/>
          <w:szCs w:val="24"/>
        </w:rPr>
      </w:pPr>
      <w:r w:rsidRPr="00240132">
        <w:rPr>
          <w:rStyle w:val="5"/>
          <w:b/>
          <w:bCs/>
          <w:sz w:val="24"/>
          <w:szCs w:val="24"/>
        </w:rPr>
        <w:t>Маркетинговое консультирование различает следующие основные характеристики целей:</w:t>
      </w:r>
    </w:p>
    <w:p w:rsidR="00453D7F" w:rsidRPr="00240132" w:rsidRDefault="00453D7F" w:rsidP="00CF6106">
      <w:pPr>
        <w:numPr>
          <w:ilvl w:val="0"/>
          <w:numId w:val="13"/>
        </w:numPr>
        <w:tabs>
          <w:tab w:val="left" w:pos="488"/>
        </w:tabs>
        <w:jc w:val="both"/>
        <w:rPr>
          <w:rFonts w:ascii="Times New Roman" w:hAnsi="Times New Roman" w:cs="Times New Roman"/>
          <w:color w:val="auto"/>
        </w:rPr>
      </w:pPr>
      <w:r w:rsidRPr="00240132">
        <w:rPr>
          <w:rStyle w:val="21"/>
          <w:color w:val="auto"/>
        </w:rPr>
        <w:t xml:space="preserve">Конфликтность, </w:t>
      </w:r>
      <w:proofErr w:type="spellStart"/>
      <w:r w:rsidRPr="00240132">
        <w:rPr>
          <w:rStyle w:val="21"/>
          <w:color w:val="auto"/>
        </w:rPr>
        <w:t>комплиментарность</w:t>
      </w:r>
      <w:proofErr w:type="spellEnd"/>
      <w:r w:rsidRPr="00240132">
        <w:rPr>
          <w:rStyle w:val="21"/>
          <w:color w:val="auto"/>
        </w:rPr>
        <w:t>, индифферентность, иерархия</w:t>
      </w:r>
    </w:p>
    <w:p w:rsidR="00453D7F" w:rsidRPr="00240132" w:rsidRDefault="00453D7F" w:rsidP="00453D7F">
      <w:pPr>
        <w:jc w:val="both"/>
        <w:rPr>
          <w:rFonts w:ascii="Times New Roman" w:hAnsi="Times New Roman" w:cs="Times New Roman"/>
          <w:color w:val="auto"/>
        </w:rPr>
      </w:pPr>
      <w:r w:rsidRPr="00240132">
        <w:rPr>
          <w:rStyle w:val="21"/>
          <w:color w:val="auto"/>
        </w:rPr>
        <w:t xml:space="preserve">Б) </w:t>
      </w:r>
      <w:proofErr w:type="spellStart"/>
      <w:r w:rsidRPr="00240132">
        <w:rPr>
          <w:rStyle w:val="21"/>
          <w:color w:val="auto"/>
        </w:rPr>
        <w:t>Комплиментарность</w:t>
      </w:r>
      <w:proofErr w:type="spellEnd"/>
      <w:r w:rsidRPr="00240132">
        <w:rPr>
          <w:rStyle w:val="21"/>
          <w:color w:val="auto"/>
        </w:rPr>
        <w:t>, индифферентность, конфликтность, обобщенность</w:t>
      </w:r>
    </w:p>
    <w:p w:rsidR="00453D7F" w:rsidRPr="00240132" w:rsidRDefault="00453D7F" w:rsidP="00CF6106">
      <w:pPr>
        <w:numPr>
          <w:ilvl w:val="0"/>
          <w:numId w:val="13"/>
        </w:numPr>
        <w:tabs>
          <w:tab w:val="left" w:pos="488"/>
        </w:tabs>
        <w:jc w:val="both"/>
        <w:rPr>
          <w:rFonts w:ascii="Times New Roman" w:hAnsi="Times New Roman" w:cs="Times New Roman"/>
          <w:color w:val="auto"/>
        </w:rPr>
      </w:pPr>
      <w:r w:rsidRPr="00240132">
        <w:rPr>
          <w:rStyle w:val="21"/>
          <w:color w:val="auto"/>
        </w:rPr>
        <w:t>Обобщенность, индифферентность, конфликтность, иерархия</w:t>
      </w:r>
    </w:p>
    <w:p w:rsidR="00453D7F" w:rsidRPr="00240132" w:rsidRDefault="00453D7F" w:rsidP="00453D7F">
      <w:pPr>
        <w:jc w:val="both"/>
        <w:rPr>
          <w:rFonts w:ascii="Times New Roman" w:hAnsi="Times New Roman" w:cs="Times New Roman"/>
          <w:color w:val="auto"/>
        </w:rPr>
      </w:pPr>
      <w:r w:rsidRPr="00240132">
        <w:rPr>
          <w:rStyle w:val="21"/>
          <w:color w:val="auto"/>
        </w:rPr>
        <w:t>Г) Обобщенность, индифферентность, конфликтность, индифферентность</w:t>
      </w:r>
    </w:p>
    <w:p w:rsidR="00453D7F" w:rsidRPr="00240132" w:rsidRDefault="00453D7F" w:rsidP="00453D7F">
      <w:pPr>
        <w:keepNext/>
        <w:keepLines/>
        <w:numPr>
          <w:ilvl w:val="0"/>
          <w:numId w:val="1"/>
        </w:numPr>
        <w:tabs>
          <w:tab w:val="left" w:pos="526"/>
        </w:tabs>
        <w:jc w:val="both"/>
        <w:outlineLvl w:val="1"/>
        <w:rPr>
          <w:rFonts w:ascii="Times New Roman" w:hAnsi="Times New Roman" w:cs="Times New Roman"/>
          <w:color w:val="auto"/>
        </w:rPr>
      </w:pPr>
      <w:r w:rsidRPr="00240132">
        <w:rPr>
          <w:rStyle w:val="22"/>
          <w:b/>
          <w:bCs/>
          <w:color w:val="auto"/>
        </w:rPr>
        <w:t>Выберите правильную последовательность основных этапов про</w:t>
      </w:r>
      <w:r w:rsidRPr="00240132">
        <w:rPr>
          <w:rStyle w:val="22"/>
          <w:b/>
          <w:bCs/>
          <w:color w:val="auto"/>
        </w:rPr>
        <w:softHyphen/>
        <w:t>цесса поиска рыночных возможностей</w:t>
      </w:r>
    </w:p>
    <w:p w:rsidR="00453D7F" w:rsidRPr="00240132" w:rsidRDefault="00453D7F" w:rsidP="00CF6106">
      <w:pPr>
        <w:numPr>
          <w:ilvl w:val="0"/>
          <w:numId w:val="14"/>
        </w:numPr>
        <w:tabs>
          <w:tab w:val="left" w:pos="488"/>
        </w:tabs>
        <w:jc w:val="both"/>
        <w:rPr>
          <w:rFonts w:ascii="Times New Roman" w:hAnsi="Times New Roman" w:cs="Times New Roman"/>
          <w:color w:val="auto"/>
        </w:rPr>
      </w:pPr>
      <w:r w:rsidRPr="00240132">
        <w:rPr>
          <w:rStyle w:val="21"/>
          <w:color w:val="auto"/>
        </w:rPr>
        <w:t>определение емкости рынка, выявление неудовлетворенных потребно</w:t>
      </w:r>
      <w:r w:rsidRPr="00240132">
        <w:rPr>
          <w:rStyle w:val="21"/>
          <w:color w:val="auto"/>
        </w:rPr>
        <w:softHyphen/>
        <w:t>стей рынка, предварительная оценка рентабельности, выбор возможностей из найденных альтернатив</w:t>
      </w:r>
    </w:p>
    <w:p w:rsidR="00453D7F" w:rsidRPr="00240132" w:rsidRDefault="00453D7F" w:rsidP="00453D7F">
      <w:pPr>
        <w:jc w:val="both"/>
        <w:rPr>
          <w:rFonts w:ascii="Times New Roman" w:hAnsi="Times New Roman" w:cs="Times New Roman"/>
          <w:color w:val="auto"/>
        </w:rPr>
      </w:pPr>
      <w:r w:rsidRPr="00240132">
        <w:rPr>
          <w:rStyle w:val="21"/>
          <w:color w:val="auto"/>
        </w:rPr>
        <w:t>Б) определение емкости рынка, предварительная оценка рентабельности, выявление неудовлетворенных потребностей рынка, выбор возможностей из найденных альтернатив</w:t>
      </w:r>
    </w:p>
    <w:p w:rsidR="00453D7F" w:rsidRPr="00240132" w:rsidRDefault="00453D7F" w:rsidP="00CF6106">
      <w:pPr>
        <w:numPr>
          <w:ilvl w:val="0"/>
          <w:numId w:val="14"/>
        </w:numPr>
        <w:tabs>
          <w:tab w:val="left" w:pos="488"/>
        </w:tabs>
        <w:jc w:val="both"/>
        <w:rPr>
          <w:rFonts w:ascii="Times New Roman" w:hAnsi="Times New Roman" w:cs="Times New Roman"/>
          <w:color w:val="auto"/>
        </w:rPr>
      </w:pPr>
      <w:r w:rsidRPr="00240132">
        <w:rPr>
          <w:rStyle w:val="21"/>
          <w:color w:val="auto"/>
        </w:rPr>
        <w:t>выявление неудовлетворенных потребностей рынка, предварительная оценка рентабельности, определение емкости рынка, выбор возможностей из найденных альтернатив</w:t>
      </w:r>
    </w:p>
    <w:p w:rsidR="00453D7F" w:rsidRPr="00240132" w:rsidRDefault="00453D7F" w:rsidP="00453D7F">
      <w:pPr>
        <w:jc w:val="both"/>
        <w:rPr>
          <w:rFonts w:ascii="Times New Roman" w:hAnsi="Times New Roman" w:cs="Times New Roman"/>
          <w:color w:val="auto"/>
        </w:rPr>
      </w:pPr>
      <w:r w:rsidRPr="00240132">
        <w:rPr>
          <w:rStyle w:val="21"/>
          <w:color w:val="auto"/>
        </w:rPr>
        <w:t>Г) выявление неудовлетворенных потребностей рынка, определение емко</w:t>
      </w:r>
      <w:r w:rsidRPr="00240132">
        <w:rPr>
          <w:rStyle w:val="21"/>
          <w:color w:val="auto"/>
        </w:rPr>
        <w:softHyphen/>
        <w:t>сти рынка, предварительная оценка рентабельности, выбор возможностей из найденных альтернатив</w:t>
      </w:r>
    </w:p>
    <w:p w:rsidR="00453D7F" w:rsidRPr="00240132" w:rsidRDefault="00453D7F" w:rsidP="00453D7F">
      <w:pPr>
        <w:keepNext/>
        <w:keepLines/>
        <w:numPr>
          <w:ilvl w:val="0"/>
          <w:numId w:val="1"/>
        </w:numPr>
        <w:tabs>
          <w:tab w:val="left" w:pos="512"/>
        </w:tabs>
        <w:jc w:val="both"/>
        <w:outlineLvl w:val="1"/>
        <w:rPr>
          <w:rFonts w:ascii="Times New Roman" w:hAnsi="Times New Roman" w:cs="Times New Roman"/>
          <w:color w:val="auto"/>
        </w:rPr>
      </w:pPr>
      <w:r w:rsidRPr="00240132">
        <w:rPr>
          <w:rStyle w:val="22"/>
          <w:b/>
          <w:bCs/>
          <w:color w:val="auto"/>
        </w:rPr>
        <w:t>Отчет консультанта</w:t>
      </w:r>
    </w:p>
    <w:p w:rsidR="00453D7F" w:rsidRPr="00240132" w:rsidRDefault="00453D7F" w:rsidP="00CF6106">
      <w:pPr>
        <w:numPr>
          <w:ilvl w:val="0"/>
          <w:numId w:val="15"/>
        </w:numPr>
        <w:tabs>
          <w:tab w:val="left" w:pos="488"/>
        </w:tabs>
        <w:rPr>
          <w:rFonts w:ascii="Times New Roman" w:hAnsi="Times New Roman" w:cs="Times New Roman"/>
          <w:color w:val="auto"/>
        </w:rPr>
      </w:pPr>
      <w:r w:rsidRPr="00240132">
        <w:rPr>
          <w:rStyle w:val="21"/>
          <w:color w:val="auto"/>
        </w:rPr>
        <w:t>может быть представлен как в устной, так и в письменной форме Б) регламентируется четким содержанием</w:t>
      </w:r>
    </w:p>
    <w:p w:rsidR="00453D7F" w:rsidRPr="00240132" w:rsidRDefault="00453D7F" w:rsidP="00CF6106">
      <w:pPr>
        <w:numPr>
          <w:ilvl w:val="0"/>
          <w:numId w:val="15"/>
        </w:numPr>
        <w:tabs>
          <w:tab w:val="left" w:pos="488"/>
        </w:tabs>
        <w:jc w:val="both"/>
        <w:rPr>
          <w:rFonts w:ascii="Times New Roman" w:hAnsi="Times New Roman" w:cs="Times New Roman"/>
          <w:color w:val="auto"/>
        </w:rPr>
      </w:pPr>
      <w:r w:rsidRPr="00240132">
        <w:rPr>
          <w:rStyle w:val="21"/>
          <w:color w:val="auto"/>
        </w:rPr>
        <w:t>регламентируется четким объемом</w:t>
      </w:r>
    </w:p>
    <w:p w:rsidR="00453D7F" w:rsidRPr="00240132" w:rsidRDefault="00453D7F" w:rsidP="00453D7F">
      <w:pPr>
        <w:pStyle w:val="50"/>
        <w:shd w:val="clear" w:color="auto" w:fill="auto"/>
        <w:spacing w:line="240" w:lineRule="auto"/>
        <w:jc w:val="left"/>
        <w:rPr>
          <w:rStyle w:val="52"/>
          <w:bCs/>
          <w:i w:val="0"/>
          <w:sz w:val="24"/>
          <w:szCs w:val="24"/>
        </w:rPr>
      </w:pPr>
      <w:r w:rsidRPr="00240132">
        <w:rPr>
          <w:rStyle w:val="52"/>
          <w:bCs/>
          <w:i w:val="0"/>
          <w:sz w:val="24"/>
          <w:szCs w:val="24"/>
        </w:rPr>
        <w:t xml:space="preserve">Г) может быть представлен только в письменной форме </w:t>
      </w:r>
    </w:p>
    <w:p w:rsidR="00453D7F" w:rsidRPr="00240132" w:rsidRDefault="00453D7F" w:rsidP="00453D7F">
      <w:pPr>
        <w:pStyle w:val="311"/>
        <w:shd w:val="clear" w:color="auto" w:fill="auto"/>
        <w:spacing w:after="0" w:line="240" w:lineRule="auto"/>
        <w:ind w:firstLine="740"/>
        <w:jc w:val="both"/>
        <w:rPr>
          <w:rStyle w:val="2100"/>
          <w:sz w:val="24"/>
          <w:szCs w:val="24"/>
        </w:rPr>
      </w:pPr>
    </w:p>
    <w:p w:rsidR="00453D7F" w:rsidRPr="00240132" w:rsidRDefault="00453D7F" w:rsidP="00453D7F">
      <w:pPr>
        <w:pStyle w:val="211"/>
        <w:shd w:val="clear" w:color="auto" w:fill="auto"/>
        <w:spacing w:line="240" w:lineRule="auto"/>
        <w:ind w:left="160" w:firstLine="0"/>
        <w:jc w:val="left"/>
        <w:rPr>
          <w:rStyle w:val="2100"/>
          <w:b/>
          <w:sz w:val="24"/>
          <w:szCs w:val="24"/>
        </w:rPr>
      </w:pPr>
      <w:r w:rsidRPr="00240132">
        <w:rPr>
          <w:rStyle w:val="2100"/>
          <w:b/>
          <w:sz w:val="24"/>
          <w:szCs w:val="24"/>
        </w:rPr>
        <w:t>Тема 7. Юридический консалтинг</w:t>
      </w:r>
    </w:p>
    <w:p w:rsidR="00453D7F" w:rsidRPr="00240132" w:rsidRDefault="00453D7F" w:rsidP="00453D7F">
      <w:pPr>
        <w:pStyle w:val="211"/>
        <w:shd w:val="clear" w:color="auto" w:fill="auto"/>
        <w:spacing w:line="240" w:lineRule="auto"/>
        <w:ind w:left="160" w:firstLine="0"/>
        <w:jc w:val="left"/>
        <w:rPr>
          <w:sz w:val="24"/>
          <w:szCs w:val="24"/>
        </w:rPr>
      </w:pPr>
      <w:r w:rsidRPr="00240132">
        <w:rPr>
          <w:rStyle w:val="2100"/>
          <w:b/>
          <w:sz w:val="24"/>
          <w:szCs w:val="24"/>
        </w:rPr>
        <w:t xml:space="preserve">Письменное задание </w:t>
      </w:r>
      <w:proofErr w:type="gramStart"/>
      <w:r w:rsidRPr="00240132">
        <w:rPr>
          <w:rStyle w:val="2100"/>
          <w:b/>
          <w:sz w:val="24"/>
          <w:szCs w:val="24"/>
        </w:rPr>
        <w:t>по  с</w:t>
      </w:r>
      <w:r w:rsidRPr="00240132">
        <w:rPr>
          <w:sz w:val="24"/>
          <w:szCs w:val="24"/>
        </w:rPr>
        <w:t>оставлению</w:t>
      </w:r>
      <w:proofErr w:type="gramEnd"/>
      <w:r w:rsidRPr="00240132">
        <w:rPr>
          <w:sz w:val="24"/>
          <w:szCs w:val="24"/>
        </w:rPr>
        <w:t xml:space="preserve"> и экспертиза юридических документов.</w:t>
      </w:r>
    </w:p>
    <w:p w:rsidR="00453D7F" w:rsidRPr="00240132" w:rsidRDefault="00453D7F" w:rsidP="00453D7F">
      <w:pPr>
        <w:pStyle w:val="211"/>
        <w:shd w:val="clear" w:color="auto" w:fill="auto"/>
        <w:spacing w:line="240" w:lineRule="auto"/>
        <w:ind w:left="160" w:firstLine="0"/>
        <w:jc w:val="left"/>
        <w:rPr>
          <w:sz w:val="24"/>
          <w:szCs w:val="24"/>
        </w:rPr>
      </w:pPr>
      <w:r w:rsidRPr="00240132">
        <w:rPr>
          <w:sz w:val="24"/>
          <w:szCs w:val="24"/>
        </w:rPr>
        <w:t xml:space="preserve"> 1. Составить договор поручения о представительстве в суде.</w:t>
      </w:r>
    </w:p>
    <w:p w:rsidR="00453D7F" w:rsidRPr="00240132" w:rsidRDefault="00453D7F" w:rsidP="00453D7F">
      <w:pPr>
        <w:pStyle w:val="211"/>
        <w:shd w:val="clear" w:color="auto" w:fill="auto"/>
        <w:spacing w:line="240" w:lineRule="auto"/>
        <w:ind w:left="160" w:firstLine="0"/>
        <w:jc w:val="left"/>
        <w:rPr>
          <w:sz w:val="24"/>
          <w:szCs w:val="24"/>
        </w:rPr>
      </w:pPr>
      <w:r w:rsidRPr="00240132">
        <w:rPr>
          <w:sz w:val="24"/>
          <w:szCs w:val="24"/>
        </w:rPr>
        <w:t xml:space="preserve"> 2. Составить договор об оказании консалтинговых (юридических) услуг.</w:t>
      </w:r>
    </w:p>
    <w:p w:rsidR="00453D7F" w:rsidRPr="00240132" w:rsidRDefault="00453D7F" w:rsidP="00453D7F">
      <w:pPr>
        <w:pStyle w:val="211"/>
        <w:shd w:val="clear" w:color="auto" w:fill="auto"/>
        <w:spacing w:line="240" w:lineRule="auto"/>
        <w:ind w:left="160" w:firstLine="0"/>
        <w:jc w:val="left"/>
        <w:rPr>
          <w:sz w:val="24"/>
          <w:szCs w:val="24"/>
        </w:rPr>
      </w:pPr>
      <w:r w:rsidRPr="00240132">
        <w:rPr>
          <w:sz w:val="24"/>
          <w:szCs w:val="24"/>
        </w:rPr>
        <w:t xml:space="preserve"> 3. Составить претензию. </w:t>
      </w:r>
    </w:p>
    <w:p w:rsidR="00453D7F" w:rsidRPr="00240132" w:rsidRDefault="00453D7F" w:rsidP="00453D7F">
      <w:pPr>
        <w:pStyle w:val="211"/>
        <w:shd w:val="clear" w:color="auto" w:fill="auto"/>
        <w:spacing w:line="240" w:lineRule="auto"/>
        <w:ind w:left="160" w:firstLine="0"/>
        <w:jc w:val="left"/>
        <w:rPr>
          <w:sz w:val="24"/>
          <w:szCs w:val="24"/>
        </w:rPr>
      </w:pPr>
      <w:r w:rsidRPr="00240132">
        <w:rPr>
          <w:sz w:val="24"/>
          <w:szCs w:val="24"/>
        </w:rPr>
        <w:t xml:space="preserve">4. Составить исковое заявление </w:t>
      </w:r>
    </w:p>
    <w:p w:rsidR="00453D7F" w:rsidRPr="00240132" w:rsidRDefault="00453D7F" w:rsidP="00453D7F">
      <w:pPr>
        <w:pStyle w:val="211"/>
        <w:shd w:val="clear" w:color="auto" w:fill="auto"/>
        <w:spacing w:line="240" w:lineRule="auto"/>
        <w:ind w:left="160" w:firstLine="0"/>
        <w:jc w:val="left"/>
        <w:rPr>
          <w:sz w:val="24"/>
          <w:szCs w:val="24"/>
        </w:rPr>
      </w:pPr>
      <w:r w:rsidRPr="00240132">
        <w:rPr>
          <w:sz w:val="24"/>
          <w:szCs w:val="24"/>
        </w:rPr>
        <w:t xml:space="preserve">5. Подготовить заключение. </w:t>
      </w:r>
    </w:p>
    <w:p w:rsidR="00453D7F" w:rsidRPr="00240132" w:rsidRDefault="00453D7F" w:rsidP="00453D7F">
      <w:pPr>
        <w:pStyle w:val="211"/>
        <w:shd w:val="clear" w:color="auto" w:fill="auto"/>
        <w:spacing w:line="240" w:lineRule="auto"/>
        <w:ind w:left="160" w:firstLine="0"/>
        <w:jc w:val="left"/>
        <w:rPr>
          <w:b/>
          <w:sz w:val="24"/>
          <w:szCs w:val="24"/>
        </w:rPr>
      </w:pPr>
      <w:r w:rsidRPr="00240132">
        <w:rPr>
          <w:sz w:val="24"/>
          <w:szCs w:val="24"/>
        </w:rPr>
        <w:t>6. Провести юридическую экспертизу договора.</w:t>
      </w:r>
    </w:p>
    <w:p w:rsidR="00453D7F" w:rsidRPr="00240132" w:rsidRDefault="00453D7F" w:rsidP="00453D7F">
      <w:pPr>
        <w:pStyle w:val="211"/>
        <w:shd w:val="clear" w:color="auto" w:fill="auto"/>
        <w:spacing w:line="240" w:lineRule="auto"/>
        <w:ind w:left="160" w:firstLine="0"/>
        <w:jc w:val="left"/>
        <w:rPr>
          <w:rStyle w:val="2100"/>
          <w:b/>
          <w:sz w:val="24"/>
          <w:szCs w:val="24"/>
        </w:rPr>
      </w:pPr>
      <w:r w:rsidRPr="00240132">
        <w:rPr>
          <w:rStyle w:val="2100"/>
          <w:b/>
          <w:sz w:val="24"/>
          <w:szCs w:val="24"/>
        </w:rPr>
        <w:t xml:space="preserve">Тема 8. Аутсорсинг и </w:t>
      </w:r>
      <w:proofErr w:type="spellStart"/>
      <w:r w:rsidRPr="00240132">
        <w:rPr>
          <w:rStyle w:val="2100"/>
          <w:b/>
          <w:sz w:val="24"/>
          <w:szCs w:val="24"/>
        </w:rPr>
        <w:t>аутсаффинг</w:t>
      </w:r>
      <w:proofErr w:type="spellEnd"/>
      <w:r w:rsidRPr="00240132">
        <w:rPr>
          <w:rStyle w:val="2100"/>
          <w:b/>
          <w:sz w:val="24"/>
          <w:szCs w:val="24"/>
        </w:rPr>
        <w:t xml:space="preserve"> как технологии оптимизации структуры компании</w:t>
      </w:r>
    </w:p>
    <w:p w:rsidR="00453D7F" w:rsidRPr="00240132" w:rsidRDefault="00453D7F" w:rsidP="00453D7F">
      <w:pPr>
        <w:keepNext/>
        <w:keepLines/>
        <w:ind w:firstLine="740"/>
        <w:jc w:val="both"/>
        <w:rPr>
          <w:rFonts w:ascii="Times New Roman" w:hAnsi="Times New Roman" w:cs="Times New Roman"/>
          <w:color w:val="auto"/>
        </w:rPr>
      </w:pPr>
      <w:r w:rsidRPr="00240132">
        <w:rPr>
          <w:rStyle w:val="22"/>
          <w:b/>
          <w:bCs/>
          <w:color w:val="auto"/>
        </w:rPr>
        <w:t>Кейс-задание</w:t>
      </w:r>
    </w:p>
    <w:p w:rsidR="00453D7F" w:rsidRPr="00240132" w:rsidRDefault="00453D7F" w:rsidP="00453D7F">
      <w:pPr>
        <w:pStyle w:val="211"/>
        <w:shd w:val="clear" w:color="auto" w:fill="auto"/>
        <w:spacing w:line="240" w:lineRule="auto"/>
        <w:ind w:firstLine="740"/>
        <w:jc w:val="both"/>
        <w:rPr>
          <w:sz w:val="24"/>
          <w:szCs w:val="24"/>
        </w:rPr>
      </w:pPr>
      <w:r w:rsidRPr="00240132">
        <w:rPr>
          <w:rStyle w:val="25"/>
          <w:sz w:val="24"/>
          <w:szCs w:val="24"/>
        </w:rPr>
        <w:t xml:space="preserve">1. Проанализируйте ситуацию. </w:t>
      </w:r>
      <w:r w:rsidRPr="00240132">
        <w:rPr>
          <w:rStyle w:val="21"/>
          <w:sz w:val="24"/>
          <w:szCs w:val="24"/>
        </w:rPr>
        <w:t>В США для размещения корпоративных баз данных на серверах специализированных компаний строятся специальные аутсорсинговые центры, защищенные от длительных перебоев в подаче электроэнергии и механического разрушения. Создаются также виртуальные офисы.</w:t>
      </w:r>
    </w:p>
    <w:p w:rsidR="00453D7F" w:rsidRPr="00240132" w:rsidRDefault="00453D7F" w:rsidP="00453D7F">
      <w:pPr>
        <w:pStyle w:val="211"/>
        <w:shd w:val="clear" w:color="auto" w:fill="auto"/>
        <w:spacing w:line="240" w:lineRule="auto"/>
        <w:ind w:firstLine="740"/>
        <w:jc w:val="both"/>
        <w:rPr>
          <w:sz w:val="24"/>
          <w:szCs w:val="24"/>
        </w:rPr>
      </w:pPr>
      <w:r w:rsidRPr="00240132">
        <w:rPr>
          <w:rStyle w:val="21"/>
          <w:sz w:val="24"/>
          <w:szCs w:val="24"/>
        </w:rPr>
        <w:t>Широко распространен ИТ-аутсорсинг в области обслуживания сетевой инфраструктуры. Конкуренция здесь велика. На этом рынке действуют большие консалтинговые компании, специализированные ИТ-компании, интеграторы, крупные производители вычислительной техники, провайдеры Интернета.</w:t>
      </w:r>
    </w:p>
    <w:p w:rsidR="00453D7F" w:rsidRPr="00240132" w:rsidRDefault="00453D7F" w:rsidP="00453D7F">
      <w:pPr>
        <w:pStyle w:val="211"/>
        <w:shd w:val="clear" w:color="auto" w:fill="auto"/>
        <w:spacing w:line="240" w:lineRule="auto"/>
        <w:ind w:firstLine="740"/>
        <w:jc w:val="both"/>
        <w:rPr>
          <w:sz w:val="24"/>
          <w:szCs w:val="24"/>
        </w:rPr>
      </w:pPr>
      <w:r w:rsidRPr="00240132">
        <w:rPr>
          <w:rStyle w:val="21"/>
          <w:sz w:val="24"/>
          <w:szCs w:val="24"/>
        </w:rPr>
        <w:lastRenderedPageBreak/>
        <w:t>Другая разновидность ИТ-аутсорсинга — разработка для предприятий заказных автоматизированных бизнес-систем с последующим постоянным развитием и сопровождением.</w:t>
      </w:r>
    </w:p>
    <w:p w:rsidR="00453D7F" w:rsidRPr="00240132" w:rsidRDefault="00453D7F" w:rsidP="00453D7F">
      <w:pPr>
        <w:keepNext/>
        <w:keepLines/>
        <w:rPr>
          <w:rFonts w:ascii="Times New Roman" w:hAnsi="Times New Roman" w:cs="Times New Roman"/>
          <w:color w:val="auto"/>
        </w:rPr>
      </w:pPr>
      <w:r w:rsidRPr="00240132">
        <w:rPr>
          <w:rStyle w:val="22"/>
          <w:b/>
          <w:bCs/>
          <w:color w:val="auto"/>
        </w:rPr>
        <w:t>Вопросы для обсуждения</w:t>
      </w:r>
    </w:p>
    <w:p w:rsidR="00453D7F" w:rsidRPr="00240132" w:rsidRDefault="00453D7F" w:rsidP="00CF6106">
      <w:pPr>
        <w:pStyle w:val="211"/>
        <w:numPr>
          <w:ilvl w:val="0"/>
          <w:numId w:val="45"/>
        </w:numPr>
        <w:shd w:val="clear" w:color="auto" w:fill="auto"/>
        <w:tabs>
          <w:tab w:val="left" w:pos="1154"/>
        </w:tabs>
        <w:spacing w:line="240" w:lineRule="auto"/>
        <w:jc w:val="both"/>
        <w:rPr>
          <w:sz w:val="24"/>
          <w:szCs w:val="24"/>
        </w:rPr>
      </w:pPr>
      <w:r w:rsidRPr="00240132">
        <w:rPr>
          <w:rStyle w:val="21"/>
          <w:sz w:val="24"/>
          <w:szCs w:val="24"/>
        </w:rPr>
        <w:t>Расскажите о трех методах контрольного сравнения.</w:t>
      </w:r>
    </w:p>
    <w:p w:rsidR="00453D7F" w:rsidRPr="00240132" w:rsidRDefault="00453D7F" w:rsidP="00CF6106">
      <w:pPr>
        <w:pStyle w:val="211"/>
        <w:numPr>
          <w:ilvl w:val="0"/>
          <w:numId w:val="45"/>
        </w:numPr>
        <w:shd w:val="clear" w:color="auto" w:fill="auto"/>
        <w:tabs>
          <w:tab w:val="left" w:pos="1154"/>
        </w:tabs>
        <w:spacing w:line="240" w:lineRule="auto"/>
        <w:jc w:val="both"/>
        <w:rPr>
          <w:sz w:val="24"/>
          <w:szCs w:val="24"/>
        </w:rPr>
      </w:pPr>
      <w:r w:rsidRPr="00240132">
        <w:rPr>
          <w:rStyle w:val="21"/>
          <w:sz w:val="24"/>
          <w:szCs w:val="24"/>
        </w:rPr>
        <w:t>Выделите основные принципы концепции бенчмаркинга.</w:t>
      </w:r>
    </w:p>
    <w:p w:rsidR="00453D7F" w:rsidRPr="00240132" w:rsidRDefault="00453D7F" w:rsidP="00CF6106">
      <w:pPr>
        <w:pStyle w:val="211"/>
        <w:numPr>
          <w:ilvl w:val="0"/>
          <w:numId w:val="45"/>
        </w:numPr>
        <w:shd w:val="clear" w:color="auto" w:fill="auto"/>
        <w:tabs>
          <w:tab w:val="left" w:pos="1154"/>
        </w:tabs>
        <w:spacing w:line="240" w:lineRule="auto"/>
        <w:jc w:val="both"/>
        <w:rPr>
          <w:sz w:val="24"/>
          <w:szCs w:val="24"/>
        </w:rPr>
      </w:pPr>
      <w:r w:rsidRPr="00240132">
        <w:rPr>
          <w:rStyle w:val="21"/>
          <w:sz w:val="24"/>
          <w:szCs w:val="24"/>
        </w:rPr>
        <w:t>Поясните суть аутсорсинга.</w:t>
      </w:r>
    </w:p>
    <w:p w:rsidR="00453D7F" w:rsidRPr="00240132" w:rsidRDefault="00453D7F" w:rsidP="00CF6106">
      <w:pPr>
        <w:pStyle w:val="211"/>
        <w:numPr>
          <w:ilvl w:val="0"/>
          <w:numId w:val="45"/>
        </w:numPr>
        <w:shd w:val="clear" w:color="auto" w:fill="auto"/>
        <w:tabs>
          <w:tab w:val="left" w:pos="1154"/>
        </w:tabs>
        <w:spacing w:line="240" w:lineRule="auto"/>
        <w:jc w:val="both"/>
        <w:rPr>
          <w:sz w:val="24"/>
          <w:szCs w:val="24"/>
        </w:rPr>
      </w:pPr>
      <w:r w:rsidRPr="00240132">
        <w:rPr>
          <w:rStyle w:val="21"/>
          <w:sz w:val="24"/>
          <w:szCs w:val="24"/>
        </w:rPr>
        <w:t>Какие формы аутсорсинга вы знаете?</w:t>
      </w:r>
    </w:p>
    <w:p w:rsidR="00453D7F" w:rsidRPr="00240132" w:rsidRDefault="00453D7F" w:rsidP="00CF6106">
      <w:pPr>
        <w:pStyle w:val="211"/>
        <w:numPr>
          <w:ilvl w:val="0"/>
          <w:numId w:val="45"/>
        </w:numPr>
        <w:shd w:val="clear" w:color="auto" w:fill="auto"/>
        <w:tabs>
          <w:tab w:val="left" w:pos="1154"/>
        </w:tabs>
        <w:spacing w:line="240" w:lineRule="auto"/>
        <w:jc w:val="both"/>
        <w:rPr>
          <w:rStyle w:val="21"/>
          <w:sz w:val="24"/>
          <w:szCs w:val="24"/>
          <w:shd w:val="clear" w:color="auto" w:fill="auto"/>
        </w:rPr>
      </w:pPr>
      <w:r w:rsidRPr="00240132">
        <w:rPr>
          <w:rStyle w:val="21"/>
          <w:sz w:val="24"/>
          <w:szCs w:val="24"/>
        </w:rPr>
        <w:t>Каковы наиболее типичные причины использования аутсорсинга?</w:t>
      </w:r>
    </w:p>
    <w:p w:rsidR="00453D7F" w:rsidRPr="00240132" w:rsidRDefault="00453D7F" w:rsidP="00CF6106">
      <w:pPr>
        <w:pStyle w:val="211"/>
        <w:numPr>
          <w:ilvl w:val="0"/>
          <w:numId w:val="45"/>
        </w:numPr>
        <w:shd w:val="clear" w:color="auto" w:fill="auto"/>
        <w:tabs>
          <w:tab w:val="left" w:pos="1154"/>
        </w:tabs>
        <w:spacing w:line="240" w:lineRule="auto"/>
        <w:jc w:val="both"/>
        <w:rPr>
          <w:sz w:val="24"/>
          <w:szCs w:val="24"/>
        </w:rPr>
      </w:pPr>
      <w:r w:rsidRPr="00240132">
        <w:rPr>
          <w:rStyle w:val="21"/>
          <w:sz w:val="24"/>
          <w:szCs w:val="24"/>
        </w:rPr>
        <w:t>Какие виды аутсорсинга применимы в учреждениях культуры</w:t>
      </w:r>
    </w:p>
    <w:p w:rsidR="00453D7F" w:rsidRPr="00240132" w:rsidRDefault="00453D7F" w:rsidP="00453D7F">
      <w:pPr>
        <w:pStyle w:val="211"/>
        <w:shd w:val="clear" w:color="auto" w:fill="auto"/>
        <w:spacing w:line="240" w:lineRule="auto"/>
        <w:ind w:left="160" w:firstLine="0"/>
        <w:jc w:val="left"/>
        <w:rPr>
          <w:b/>
          <w:sz w:val="24"/>
          <w:szCs w:val="24"/>
        </w:rPr>
      </w:pPr>
    </w:p>
    <w:p w:rsidR="00453D7F" w:rsidRPr="00240132" w:rsidRDefault="00453D7F" w:rsidP="00453D7F">
      <w:pPr>
        <w:pStyle w:val="af0"/>
        <w:tabs>
          <w:tab w:val="left" w:pos="709"/>
        </w:tabs>
        <w:jc w:val="both"/>
        <w:rPr>
          <w:rStyle w:val="2100"/>
          <w:b/>
          <w:sz w:val="24"/>
          <w:szCs w:val="24"/>
        </w:rPr>
      </w:pPr>
      <w:r w:rsidRPr="00240132">
        <w:rPr>
          <w:rStyle w:val="2100"/>
          <w:b/>
          <w:sz w:val="24"/>
          <w:szCs w:val="24"/>
        </w:rPr>
        <w:t xml:space="preserve">   Тема 9. Применение консалтинговых услуг в государственных учреждениях культуры</w:t>
      </w:r>
    </w:p>
    <w:p w:rsidR="00453D7F" w:rsidRPr="00240132" w:rsidRDefault="00453D7F" w:rsidP="00453D7F">
      <w:pPr>
        <w:textAlignment w:val="top"/>
        <w:rPr>
          <w:rFonts w:ascii="Times New Roman" w:hAnsi="Times New Roman" w:cs="Times New Roman"/>
          <w:b/>
          <w:color w:val="auto"/>
        </w:rPr>
      </w:pPr>
      <w:r w:rsidRPr="00240132">
        <w:rPr>
          <w:rFonts w:ascii="Times New Roman" w:hAnsi="Times New Roman" w:cs="Times New Roman"/>
          <w:b/>
          <w:color w:val="auto"/>
        </w:rPr>
        <w:t xml:space="preserve">Письменное </w:t>
      </w:r>
      <w:proofErr w:type="gramStart"/>
      <w:r w:rsidRPr="00240132">
        <w:rPr>
          <w:rFonts w:ascii="Times New Roman" w:hAnsi="Times New Roman" w:cs="Times New Roman"/>
          <w:b/>
          <w:color w:val="auto"/>
        </w:rPr>
        <w:t>задание .</w:t>
      </w:r>
      <w:proofErr w:type="gramEnd"/>
    </w:p>
    <w:p w:rsidR="00453D7F" w:rsidRPr="00240132" w:rsidRDefault="00453D7F" w:rsidP="00CF6106">
      <w:pPr>
        <w:pStyle w:val="ac"/>
        <w:numPr>
          <w:ilvl w:val="0"/>
          <w:numId w:val="53"/>
        </w:numPr>
        <w:textAlignment w:val="top"/>
        <w:rPr>
          <w:rFonts w:ascii="Times New Roman" w:hAnsi="Times New Roman" w:cs="Times New Roman"/>
          <w:color w:val="auto"/>
        </w:rPr>
      </w:pPr>
      <w:r w:rsidRPr="00240132">
        <w:rPr>
          <w:rFonts w:ascii="Times New Roman" w:hAnsi="Times New Roman" w:cs="Times New Roman"/>
          <w:color w:val="auto"/>
        </w:rPr>
        <w:t xml:space="preserve">Провести анализ коммуникативной </w:t>
      </w:r>
      <w:proofErr w:type="gramStart"/>
      <w:r w:rsidRPr="00240132">
        <w:rPr>
          <w:rFonts w:ascii="Times New Roman" w:hAnsi="Times New Roman" w:cs="Times New Roman"/>
          <w:color w:val="auto"/>
        </w:rPr>
        <w:t>активности  организации</w:t>
      </w:r>
      <w:proofErr w:type="gramEnd"/>
      <w:r w:rsidRPr="00240132">
        <w:rPr>
          <w:rFonts w:ascii="Times New Roman" w:hAnsi="Times New Roman" w:cs="Times New Roman"/>
          <w:color w:val="auto"/>
        </w:rPr>
        <w:t xml:space="preserve"> культуры и искусства (методы – анализ документов, анализ </w:t>
      </w:r>
      <w:proofErr w:type="spellStart"/>
      <w:r w:rsidRPr="00240132">
        <w:rPr>
          <w:rFonts w:ascii="Times New Roman" w:hAnsi="Times New Roman" w:cs="Times New Roman"/>
          <w:color w:val="auto"/>
        </w:rPr>
        <w:t>медиаполя</w:t>
      </w:r>
      <w:proofErr w:type="spellEnd"/>
      <w:r w:rsidRPr="00240132">
        <w:rPr>
          <w:rFonts w:ascii="Times New Roman" w:hAnsi="Times New Roman" w:cs="Times New Roman"/>
          <w:color w:val="auto"/>
        </w:rPr>
        <w:t xml:space="preserve">, анализ </w:t>
      </w:r>
      <w:proofErr w:type="spellStart"/>
      <w:r w:rsidRPr="00240132">
        <w:rPr>
          <w:rFonts w:ascii="Times New Roman" w:hAnsi="Times New Roman" w:cs="Times New Roman"/>
          <w:color w:val="auto"/>
        </w:rPr>
        <w:t>соц.сетей</w:t>
      </w:r>
      <w:proofErr w:type="spellEnd"/>
      <w:r w:rsidRPr="00240132">
        <w:rPr>
          <w:rFonts w:ascii="Times New Roman" w:hAnsi="Times New Roman" w:cs="Times New Roman"/>
          <w:color w:val="auto"/>
        </w:rPr>
        <w:t xml:space="preserve"> и сайта компании). </w:t>
      </w:r>
    </w:p>
    <w:p w:rsidR="00453D7F" w:rsidRPr="00240132" w:rsidRDefault="00453D7F" w:rsidP="00CF6106">
      <w:pPr>
        <w:pStyle w:val="ac"/>
        <w:numPr>
          <w:ilvl w:val="0"/>
          <w:numId w:val="53"/>
        </w:numPr>
        <w:textAlignment w:val="top"/>
        <w:rPr>
          <w:rFonts w:ascii="Times New Roman" w:hAnsi="Times New Roman" w:cs="Times New Roman"/>
          <w:color w:val="auto"/>
        </w:rPr>
      </w:pPr>
      <w:r w:rsidRPr="00240132">
        <w:rPr>
          <w:rFonts w:ascii="Times New Roman" w:hAnsi="Times New Roman" w:cs="Times New Roman"/>
          <w:color w:val="auto"/>
        </w:rPr>
        <w:t>Выявить: 1) основные проблемы организации; 2) целевые группы общественности; 3) стейкхолдеров; 4) основные каналы взаимодействия; 5) основные инструменты PR; 6) оценить эффективность технологий и инструментария.</w:t>
      </w:r>
    </w:p>
    <w:p w:rsidR="00453D7F" w:rsidRPr="00240132" w:rsidRDefault="00453D7F" w:rsidP="00CF6106">
      <w:pPr>
        <w:pStyle w:val="ac"/>
        <w:numPr>
          <w:ilvl w:val="0"/>
          <w:numId w:val="53"/>
        </w:numPr>
        <w:textAlignment w:val="top"/>
        <w:rPr>
          <w:rFonts w:ascii="Times New Roman" w:hAnsi="Times New Roman" w:cs="Times New Roman"/>
          <w:color w:val="auto"/>
        </w:rPr>
      </w:pPr>
      <w:r w:rsidRPr="00240132">
        <w:rPr>
          <w:rFonts w:ascii="Times New Roman" w:hAnsi="Times New Roman" w:cs="Times New Roman"/>
          <w:color w:val="auto"/>
        </w:rPr>
        <w:t xml:space="preserve"> Подготовить отчет.</w:t>
      </w:r>
    </w:p>
    <w:p w:rsidR="00453D7F" w:rsidRPr="00240132" w:rsidRDefault="00453D7F" w:rsidP="00453D7F">
      <w:pPr>
        <w:pStyle w:val="af0"/>
        <w:tabs>
          <w:tab w:val="left" w:pos="709"/>
        </w:tabs>
        <w:jc w:val="both"/>
        <w:rPr>
          <w:rFonts w:ascii="Times New Roman" w:hAnsi="Times New Roman"/>
          <w:b/>
          <w:sz w:val="24"/>
          <w:szCs w:val="24"/>
        </w:rPr>
      </w:pPr>
    </w:p>
    <w:p w:rsidR="00453D7F" w:rsidRPr="00240132" w:rsidRDefault="00453D7F" w:rsidP="00453D7F">
      <w:pPr>
        <w:pStyle w:val="211"/>
        <w:shd w:val="clear" w:color="auto" w:fill="auto"/>
        <w:spacing w:line="240" w:lineRule="auto"/>
        <w:ind w:left="160" w:firstLine="0"/>
        <w:jc w:val="left"/>
        <w:rPr>
          <w:rStyle w:val="2100"/>
          <w:b/>
          <w:sz w:val="24"/>
          <w:szCs w:val="24"/>
        </w:rPr>
      </w:pPr>
      <w:r w:rsidRPr="00240132">
        <w:rPr>
          <w:rStyle w:val="2100"/>
          <w:b/>
          <w:sz w:val="24"/>
          <w:szCs w:val="24"/>
        </w:rPr>
        <w:t>Тема 10. Стратегическое управление и конкурентоспособность в социально-культурной сфере</w:t>
      </w:r>
    </w:p>
    <w:p w:rsidR="00453D7F" w:rsidRPr="00240132" w:rsidRDefault="00453D7F" w:rsidP="00453D7F">
      <w:pPr>
        <w:textAlignment w:val="top"/>
        <w:rPr>
          <w:rFonts w:ascii="Times New Roman" w:hAnsi="Times New Roman" w:cs="Times New Roman"/>
          <w:b/>
          <w:color w:val="auto"/>
        </w:rPr>
      </w:pPr>
      <w:r w:rsidRPr="00240132">
        <w:rPr>
          <w:rFonts w:ascii="Times New Roman" w:hAnsi="Times New Roman" w:cs="Times New Roman"/>
          <w:b/>
          <w:color w:val="auto"/>
        </w:rPr>
        <w:t xml:space="preserve">                                  Письменное задание</w:t>
      </w:r>
    </w:p>
    <w:p w:rsidR="00453D7F" w:rsidRPr="00240132" w:rsidRDefault="00453D7F" w:rsidP="00453D7F">
      <w:pPr>
        <w:jc w:val="both"/>
        <w:textAlignment w:val="top"/>
        <w:rPr>
          <w:rFonts w:ascii="Times New Roman" w:hAnsi="Times New Roman" w:cs="Times New Roman"/>
          <w:color w:val="auto"/>
        </w:rPr>
      </w:pPr>
      <w:r w:rsidRPr="00240132">
        <w:rPr>
          <w:rFonts w:ascii="Times New Roman" w:hAnsi="Times New Roman" w:cs="Times New Roman"/>
          <w:color w:val="auto"/>
        </w:rPr>
        <w:t xml:space="preserve">На основе анализа </w:t>
      </w:r>
      <w:proofErr w:type="spellStart"/>
      <w:r w:rsidRPr="00240132">
        <w:rPr>
          <w:rFonts w:ascii="Times New Roman" w:hAnsi="Times New Roman" w:cs="Times New Roman"/>
          <w:color w:val="auto"/>
        </w:rPr>
        <w:t>снутренней</w:t>
      </w:r>
      <w:proofErr w:type="spellEnd"/>
      <w:r w:rsidRPr="00240132">
        <w:rPr>
          <w:rFonts w:ascii="Times New Roman" w:hAnsi="Times New Roman" w:cs="Times New Roman"/>
          <w:color w:val="auto"/>
        </w:rPr>
        <w:t xml:space="preserve"> среды организации культуры и ее конкурентов </w:t>
      </w:r>
      <w:proofErr w:type="gramStart"/>
      <w:r w:rsidRPr="00240132">
        <w:rPr>
          <w:rFonts w:ascii="Times New Roman" w:hAnsi="Times New Roman" w:cs="Times New Roman"/>
          <w:color w:val="auto"/>
        </w:rPr>
        <w:t>провести  SWOT</w:t>
      </w:r>
      <w:proofErr w:type="gramEnd"/>
      <w:r w:rsidRPr="00240132">
        <w:rPr>
          <w:rFonts w:ascii="Times New Roman" w:hAnsi="Times New Roman" w:cs="Times New Roman"/>
          <w:color w:val="auto"/>
        </w:rPr>
        <w:t>- и PEST-анализы. Сформировать четыре вида базовых стратегий, выявить наиболее оптимальную. Выработать ряд мер, отвечающих угрозам внешней и внутренней сред, потенциально решающих проблемы организации культуры.</w:t>
      </w:r>
    </w:p>
    <w:p w:rsidR="00453D7F" w:rsidRPr="00453D7F" w:rsidRDefault="00453D7F" w:rsidP="00453D7F">
      <w:pPr>
        <w:pStyle w:val="51"/>
        <w:shd w:val="clear" w:color="auto" w:fill="auto"/>
        <w:spacing w:before="0" w:after="0" w:line="240" w:lineRule="auto"/>
        <w:ind w:left="2660" w:firstLine="0"/>
        <w:rPr>
          <w:b/>
          <w:i/>
          <w:sz w:val="24"/>
          <w:szCs w:val="24"/>
        </w:rPr>
      </w:pPr>
      <w:r w:rsidRPr="00453D7F">
        <w:rPr>
          <w:rStyle w:val="5"/>
          <w:b/>
          <w:i w:val="0"/>
          <w:sz w:val="24"/>
          <w:szCs w:val="24"/>
        </w:rPr>
        <w:t>Контрольные вопросы и задания</w:t>
      </w:r>
    </w:p>
    <w:p w:rsidR="00453D7F" w:rsidRPr="00453D7F" w:rsidRDefault="00453D7F" w:rsidP="00CF6106">
      <w:pPr>
        <w:pStyle w:val="51"/>
        <w:numPr>
          <w:ilvl w:val="0"/>
          <w:numId w:val="48"/>
        </w:numPr>
        <w:shd w:val="clear" w:color="auto" w:fill="auto"/>
        <w:tabs>
          <w:tab w:val="left" w:pos="746"/>
        </w:tabs>
        <w:spacing w:before="0" w:after="0" w:line="240" w:lineRule="auto"/>
        <w:ind w:left="400" w:firstLine="0"/>
        <w:jc w:val="both"/>
        <w:rPr>
          <w:i/>
          <w:sz w:val="24"/>
          <w:szCs w:val="24"/>
        </w:rPr>
      </w:pPr>
      <w:r w:rsidRPr="00453D7F">
        <w:rPr>
          <w:rStyle w:val="5"/>
          <w:i w:val="0"/>
          <w:sz w:val="24"/>
          <w:szCs w:val="24"/>
        </w:rPr>
        <w:t>Что представляет собой внешняя среда организации?</w:t>
      </w:r>
    </w:p>
    <w:p w:rsidR="00453D7F" w:rsidRPr="00453D7F" w:rsidRDefault="00453D7F" w:rsidP="00CF6106">
      <w:pPr>
        <w:pStyle w:val="51"/>
        <w:numPr>
          <w:ilvl w:val="0"/>
          <w:numId w:val="48"/>
        </w:numPr>
        <w:shd w:val="clear" w:color="auto" w:fill="auto"/>
        <w:tabs>
          <w:tab w:val="left" w:pos="778"/>
        </w:tabs>
        <w:spacing w:before="0" w:after="0" w:line="240" w:lineRule="auto"/>
        <w:ind w:left="400" w:firstLine="0"/>
        <w:jc w:val="both"/>
        <w:rPr>
          <w:rStyle w:val="5"/>
          <w:i w:val="0"/>
          <w:iCs w:val="0"/>
          <w:sz w:val="24"/>
          <w:szCs w:val="24"/>
        </w:rPr>
      </w:pPr>
      <w:r w:rsidRPr="00453D7F">
        <w:rPr>
          <w:rStyle w:val="5"/>
          <w:i w:val="0"/>
          <w:sz w:val="24"/>
          <w:szCs w:val="24"/>
        </w:rPr>
        <w:t>В чем проявляется адаптация организации к внешней среде?</w:t>
      </w:r>
    </w:p>
    <w:p w:rsidR="00453D7F" w:rsidRPr="00453D7F" w:rsidRDefault="00453D7F" w:rsidP="00CF6106">
      <w:pPr>
        <w:pStyle w:val="51"/>
        <w:numPr>
          <w:ilvl w:val="0"/>
          <w:numId w:val="48"/>
        </w:numPr>
        <w:shd w:val="clear" w:color="auto" w:fill="auto"/>
        <w:tabs>
          <w:tab w:val="left" w:pos="782"/>
        </w:tabs>
        <w:spacing w:before="0" w:after="0" w:line="240" w:lineRule="auto"/>
        <w:ind w:left="400" w:firstLine="0"/>
        <w:jc w:val="both"/>
        <w:rPr>
          <w:i/>
          <w:sz w:val="24"/>
          <w:szCs w:val="24"/>
        </w:rPr>
      </w:pPr>
      <w:r w:rsidRPr="00453D7F">
        <w:rPr>
          <w:rStyle w:val="5"/>
          <w:i w:val="0"/>
          <w:sz w:val="24"/>
          <w:szCs w:val="24"/>
        </w:rPr>
        <w:t xml:space="preserve">В чем заключается основное содержание </w:t>
      </w:r>
      <w:r w:rsidRPr="00453D7F">
        <w:rPr>
          <w:rStyle w:val="5"/>
          <w:i w:val="0"/>
          <w:sz w:val="24"/>
          <w:szCs w:val="24"/>
          <w:lang w:val="en-US" w:eastAsia="en-US"/>
        </w:rPr>
        <w:t>SWOT</w:t>
      </w:r>
      <w:r w:rsidRPr="00453D7F">
        <w:rPr>
          <w:rStyle w:val="5"/>
          <w:i w:val="0"/>
          <w:sz w:val="24"/>
          <w:szCs w:val="24"/>
        </w:rPr>
        <w:t>-анализа?</w:t>
      </w:r>
    </w:p>
    <w:p w:rsidR="00453D7F" w:rsidRPr="00453D7F" w:rsidRDefault="00453D7F" w:rsidP="00453D7F">
      <w:pPr>
        <w:pStyle w:val="51"/>
        <w:shd w:val="clear" w:color="auto" w:fill="auto"/>
        <w:spacing w:before="0" w:after="0" w:line="240" w:lineRule="auto"/>
        <w:ind w:left="400" w:firstLine="0"/>
        <w:jc w:val="both"/>
        <w:rPr>
          <w:i/>
          <w:sz w:val="24"/>
          <w:szCs w:val="24"/>
        </w:rPr>
      </w:pPr>
      <w:r w:rsidRPr="00453D7F">
        <w:rPr>
          <w:rStyle w:val="5"/>
          <w:i w:val="0"/>
          <w:sz w:val="24"/>
          <w:szCs w:val="24"/>
        </w:rPr>
        <w:t xml:space="preserve">11.Что представляет собой </w:t>
      </w:r>
      <w:r w:rsidRPr="00453D7F">
        <w:rPr>
          <w:rStyle w:val="5"/>
          <w:i w:val="0"/>
          <w:sz w:val="24"/>
          <w:szCs w:val="24"/>
          <w:lang w:val="en-US" w:eastAsia="en-US"/>
        </w:rPr>
        <w:t>PEST</w:t>
      </w:r>
      <w:r w:rsidRPr="00453D7F">
        <w:rPr>
          <w:rStyle w:val="5"/>
          <w:i w:val="0"/>
          <w:sz w:val="24"/>
          <w:szCs w:val="24"/>
        </w:rPr>
        <w:t>-анализ?</w:t>
      </w:r>
    </w:p>
    <w:p w:rsidR="00453D7F" w:rsidRPr="00453D7F" w:rsidRDefault="00453D7F" w:rsidP="00453D7F">
      <w:pPr>
        <w:pStyle w:val="51"/>
        <w:shd w:val="clear" w:color="auto" w:fill="auto"/>
        <w:spacing w:before="0" w:after="0" w:line="240" w:lineRule="auto"/>
        <w:ind w:left="400" w:firstLine="0"/>
        <w:jc w:val="both"/>
        <w:rPr>
          <w:rStyle w:val="5"/>
          <w:i w:val="0"/>
          <w:sz w:val="24"/>
          <w:szCs w:val="24"/>
        </w:rPr>
      </w:pPr>
      <w:r w:rsidRPr="00453D7F">
        <w:rPr>
          <w:rStyle w:val="5"/>
          <w:i w:val="0"/>
          <w:sz w:val="24"/>
          <w:szCs w:val="24"/>
        </w:rPr>
        <w:t xml:space="preserve">18.Как можно использовать результаты </w:t>
      </w:r>
      <w:r w:rsidRPr="00453D7F">
        <w:rPr>
          <w:rStyle w:val="5"/>
          <w:i w:val="0"/>
          <w:sz w:val="24"/>
          <w:szCs w:val="24"/>
          <w:lang w:val="en-US" w:eastAsia="en-US"/>
        </w:rPr>
        <w:t>SWOT</w:t>
      </w:r>
      <w:r w:rsidRPr="00453D7F">
        <w:rPr>
          <w:rStyle w:val="5"/>
          <w:i w:val="0"/>
          <w:sz w:val="24"/>
          <w:szCs w:val="24"/>
        </w:rPr>
        <w:t>-анализа?</w:t>
      </w:r>
    </w:p>
    <w:p w:rsidR="00453D7F" w:rsidRPr="00453D7F" w:rsidRDefault="00453D7F" w:rsidP="00CF6106">
      <w:pPr>
        <w:pStyle w:val="51"/>
        <w:numPr>
          <w:ilvl w:val="0"/>
          <w:numId w:val="49"/>
        </w:numPr>
        <w:shd w:val="clear" w:color="auto" w:fill="auto"/>
        <w:tabs>
          <w:tab w:val="left" w:pos="757"/>
        </w:tabs>
        <w:spacing w:before="0" w:after="0" w:line="240" w:lineRule="auto"/>
        <w:ind w:left="760" w:hanging="360"/>
        <w:jc w:val="both"/>
        <w:rPr>
          <w:i/>
          <w:sz w:val="24"/>
          <w:szCs w:val="24"/>
        </w:rPr>
      </w:pPr>
      <w:r w:rsidRPr="00453D7F">
        <w:rPr>
          <w:rStyle w:val="5"/>
          <w:i w:val="0"/>
          <w:sz w:val="24"/>
          <w:szCs w:val="24"/>
        </w:rPr>
        <w:t>Какова роль консультантов в разработке стратегии организации?</w:t>
      </w:r>
    </w:p>
    <w:p w:rsidR="00453D7F" w:rsidRPr="00453D7F" w:rsidRDefault="00453D7F" w:rsidP="00CF6106">
      <w:pPr>
        <w:pStyle w:val="51"/>
        <w:numPr>
          <w:ilvl w:val="0"/>
          <w:numId w:val="49"/>
        </w:numPr>
        <w:shd w:val="clear" w:color="auto" w:fill="auto"/>
        <w:tabs>
          <w:tab w:val="left" w:pos="781"/>
        </w:tabs>
        <w:spacing w:before="0" w:after="0" w:line="240" w:lineRule="auto"/>
        <w:ind w:left="760" w:hanging="360"/>
        <w:jc w:val="both"/>
        <w:rPr>
          <w:i/>
          <w:sz w:val="24"/>
          <w:szCs w:val="24"/>
        </w:rPr>
      </w:pPr>
      <w:r w:rsidRPr="00453D7F">
        <w:rPr>
          <w:rStyle w:val="5"/>
          <w:i w:val="0"/>
          <w:sz w:val="24"/>
          <w:szCs w:val="24"/>
        </w:rPr>
        <w:t>На какие факторы обращают внимание консультанты при разработке стратегии?</w:t>
      </w:r>
    </w:p>
    <w:p w:rsidR="00453D7F" w:rsidRPr="00453D7F" w:rsidRDefault="00453D7F" w:rsidP="00CF6106">
      <w:pPr>
        <w:pStyle w:val="51"/>
        <w:numPr>
          <w:ilvl w:val="0"/>
          <w:numId w:val="49"/>
        </w:numPr>
        <w:shd w:val="clear" w:color="auto" w:fill="auto"/>
        <w:tabs>
          <w:tab w:val="left" w:pos="781"/>
        </w:tabs>
        <w:spacing w:before="0" w:after="0" w:line="240" w:lineRule="auto"/>
        <w:ind w:left="760" w:hanging="360"/>
        <w:jc w:val="both"/>
        <w:rPr>
          <w:i/>
          <w:sz w:val="24"/>
          <w:szCs w:val="24"/>
        </w:rPr>
      </w:pPr>
      <w:r w:rsidRPr="00453D7F">
        <w:rPr>
          <w:rStyle w:val="5"/>
          <w:i w:val="0"/>
          <w:sz w:val="24"/>
          <w:szCs w:val="24"/>
        </w:rPr>
        <w:t>Что представляет собой алгоритм разработки стратегии организации?</w:t>
      </w:r>
    </w:p>
    <w:p w:rsidR="00453D7F" w:rsidRPr="00453D7F" w:rsidRDefault="00453D7F" w:rsidP="00CF6106">
      <w:pPr>
        <w:pStyle w:val="51"/>
        <w:numPr>
          <w:ilvl w:val="0"/>
          <w:numId w:val="49"/>
        </w:numPr>
        <w:shd w:val="clear" w:color="auto" w:fill="auto"/>
        <w:tabs>
          <w:tab w:val="left" w:pos="781"/>
        </w:tabs>
        <w:spacing w:before="0" w:after="0" w:line="240" w:lineRule="auto"/>
        <w:ind w:left="760" w:hanging="360"/>
        <w:jc w:val="both"/>
        <w:rPr>
          <w:i/>
          <w:sz w:val="24"/>
          <w:szCs w:val="24"/>
        </w:rPr>
      </w:pPr>
      <w:r w:rsidRPr="00453D7F">
        <w:rPr>
          <w:rStyle w:val="5"/>
          <w:i w:val="0"/>
          <w:sz w:val="24"/>
          <w:szCs w:val="24"/>
        </w:rPr>
        <w:t>Можно ли выбрать стратегию из готовых (стандартных) решений или стратегия непременно должна быть индивидуальной?</w:t>
      </w:r>
    </w:p>
    <w:p w:rsidR="00453D7F" w:rsidRPr="00453D7F" w:rsidRDefault="00453D7F" w:rsidP="00CF6106">
      <w:pPr>
        <w:pStyle w:val="51"/>
        <w:numPr>
          <w:ilvl w:val="0"/>
          <w:numId w:val="49"/>
        </w:numPr>
        <w:shd w:val="clear" w:color="auto" w:fill="auto"/>
        <w:tabs>
          <w:tab w:val="left" w:pos="781"/>
        </w:tabs>
        <w:spacing w:before="0" w:after="0" w:line="240" w:lineRule="auto"/>
        <w:ind w:left="760" w:hanging="360"/>
        <w:jc w:val="both"/>
        <w:rPr>
          <w:i/>
          <w:sz w:val="24"/>
          <w:szCs w:val="24"/>
        </w:rPr>
      </w:pPr>
      <w:r w:rsidRPr="00453D7F">
        <w:rPr>
          <w:rStyle w:val="5"/>
          <w:i w:val="0"/>
          <w:sz w:val="24"/>
          <w:szCs w:val="24"/>
        </w:rPr>
        <w:t>Можно ли определить видение организации с помощью метода «метафора»?</w:t>
      </w:r>
    </w:p>
    <w:p w:rsidR="00453D7F" w:rsidRPr="00453D7F" w:rsidRDefault="00453D7F" w:rsidP="00CF6106">
      <w:pPr>
        <w:pStyle w:val="51"/>
        <w:numPr>
          <w:ilvl w:val="0"/>
          <w:numId w:val="49"/>
        </w:numPr>
        <w:shd w:val="clear" w:color="auto" w:fill="auto"/>
        <w:tabs>
          <w:tab w:val="left" w:pos="781"/>
        </w:tabs>
        <w:spacing w:before="0" w:after="0" w:line="240" w:lineRule="auto"/>
        <w:ind w:left="760" w:hanging="360"/>
        <w:jc w:val="both"/>
        <w:rPr>
          <w:i/>
          <w:sz w:val="24"/>
          <w:szCs w:val="24"/>
        </w:rPr>
      </w:pPr>
      <w:r w:rsidRPr="00453D7F">
        <w:rPr>
          <w:rStyle w:val="5"/>
          <w:i w:val="0"/>
          <w:sz w:val="24"/>
          <w:szCs w:val="24"/>
        </w:rPr>
        <w:t>Как формируется миссия организации?</w:t>
      </w:r>
    </w:p>
    <w:p w:rsidR="00453D7F" w:rsidRPr="00453D7F" w:rsidRDefault="00453D7F" w:rsidP="00CF6106">
      <w:pPr>
        <w:pStyle w:val="51"/>
        <w:numPr>
          <w:ilvl w:val="0"/>
          <w:numId w:val="49"/>
        </w:numPr>
        <w:shd w:val="clear" w:color="auto" w:fill="auto"/>
        <w:tabs>
          <w:tab w:val="left" w:pos="781"/>
        </w:tabs>
        <w:spacing w:before="0" w:after="0" w:line="240" w:lineRule="auto"/>
        <w:ind w:left="760" w:hanging="360"/>
        <w:jc w:val="both"/>
        <w:rPr>
          <w:i/>
          <w:sz w:val="24"/>
          <w:szCs w:val="24"/>
        </w:rPr>
      </w:pPr>
      <w:r w:rsidRPr="00453D7F">
        <w:rPr>
          <w:rStyle w:val="5"/>
          <w:i w:val="0"/>
          <w:sz w:val="24"/>
          <w:szCs w:val="24"/>
        </w:rPr>
        <w:t>какие требования предъявляются к формулированию стратегических целей?</w:t>
      </w:r>
    </w:p>
    <w:p w:rsidR="00453D7F" w:rsidRPr="00453D7F" w:rsidRDefault="00453D7F" w:rsidP="00CF6106">
      <w:pPr>
        <w:pStyle w:val="51"/>
        <w:numPr>
          <w:ilvl w:val="0"/>
          <w:numId w:val="49"/>
        </w:numPr>
        <w:shd w:val="clear" w:color="auto" w:fill="auto"/>
        <w:tabs>
          <w:tab w:val="left" w:pos="781"/>
        </w:tabs>
        <w:spacing w:before="0" w:after="0" w:line="240" w:lineRule="auto"/>
        <w:ind w:left="760" w:hanging="360"/>
        <w:jc w:val="both"/>
        <w:rPr>
          <w:i/>
          <w:sz w:val="24"/>
          <w:szCs w:val="24"/>
        </w:rPr>
      </w:pPr>
      <w:r w:rsidRPr="00453D7F">
        <w:rPr>
          <w:rStyle w:val="5"/>
          <w:i w:val="0"/>
          <w:sz w:val="24"/>
          <w:szCs w:val="24"/>
        </w:rPr>
        <w:t xml:space="preserve">Как строится матрица решений, основанная на результатах </w:t>
      </w:r>
      <w:r w:rsidRPr="00453D7F">
        <w:rPr>
          <w:rStyle w:val="5"/>
          <w:i w:val="0"/>
          <w:sz w:val="24"/>
          <w:szCs w:val="24"/>
          <w:lang w:val="en-US" w:eastAsia="en-US"/>
        </w:rPr>
        <w:t>SWOT</w:t>
      </w:r>
      <w:r w:rsidRPr="00453D7F">
        <w:rPr>
          <w:rStyle w:val="5"/>
          <w:i w:val="0"/>
          <w:sz w:val="24"/>
          <w:szCs w:val="24"/>
        </w:rPr>
        <w:t>-анализа?</w:t>
      </w:r>
    </w:p>
    <w:p w:rsidR="00453D7F" w:rsidRPr="00453D7F" w:rsidRDefault="00453D7F" w:rsidP="00CF6106">
      <w:pPr>
        <w:pStyle w:val="51"/>
        <w:numPr>
          <w:ilvl w:val="0"/>
          <w:numId w:val="49"/>
        </w:numPr>
        <w:shd w:val="clear" w:color="auto" w:fill="auto"/>
        <w:tabs>
          <w:tab w:val="left" w:pos="781"/>
        </w:tabs>
        <w:spacing w:before="0" w:after="0" w:line="240" w:lineRule="auto"/>
        <w:ind w:left="760" w:hanging="360"/>
        <w:jc w:val="both"/>
        <w:rPr>
          <w:i/>
          <w:sz w:val="24"/>
          <w:szCs w:val="24"/>
        </w:rPr>
      </w:pPr>
      <w:r w:rsidRPr="00453D7F">
        <w:rPr>
          <w:rStyle w:val="5"/>
          <w:i w:val="0"/>
          <w:sz w:val="24"/>
          <w:szCs w:val="24"/>
        </w:rPr>
        <w:t>Что находится в местах пересечения строк и столбцов матрицы решений?</w:t>
      </w:r>
    </w:p>
    <w:p w:rsidR="00453D7F" w:rsidRPr="00453D7F" w:rsidRDefault="00453D7F" w:rsidP="00CF6106">
      <w:pPr>
        <w:pStyle w:val="51"/>
        <w:numPr>
          <w:ilvl w:val="0"/>
          <w:numId w:val="49"/>
        </w:numPr>
        <w:shd w:val="clear" w:color="auto" w:fill="auto"/>
        <w:tabs>
          <w:tab w:val="left" w:pos="896"/>
        </w:tabs>
        <w:spacing w:before="0" w:after="0" w:line="240" w:lineRule="auto"/>
        <w:ind w:left="760" w:hanging="360"/>
        <w:jc w:val="both"/>
        <w:rPr>
          <w:i/>
          <w:sz w:val="24"/>
          <w:szCs w:val="24"/>
        </w:rPr>
      </w:pPr>
      <w:r w:rsidRPr="00453D7F">
        <w:rPr>
          <w:rStyle w:val="5"/>
          <w:i w:val="0"/>
          <w:sz w:val="24"/>
          <w:szCs w:val="24"/>
        </w:rPr>
        <w:t>Каким образом можно определить наиболее значимое действие по содержанию матрицы решений?</w:t>
      </w:r>
    </w:p>
    <w:p w:rsidR="00453D7F" w:rsidRPr="00240132" w:rsidRDefault="00453D7F" w:rsidP="00453D7F">
      <w:pPr>
        <w:pStyle w:val="51"/>
        <w:shd w:val="clear" w:color="auto" w:fill="auto"/>
        <w:spacing w:before="0" w:after="0" w:line="240" w:lineRule="auto"/>
        <w:ind w:left="400" w:firstLine="0"/>
        <w:jc w:val="both"/>
        <w:rPr>
          <w:sz w:val="24"/>
          <w:szCs w:val="24"/>
        </w:rPr>
      </w:pPr>
    </w:p>
    <w:p w:rsidR="00453D7F" w:rsidRPr="00240132" w:rsidRDefault="00453D7F" w:rsidP="00453D7F">
      <w:pPr>
        <w:pStyle w:val="211"/>
        <w:shd w:val="clear" w:color="auto" w:fill="auto"/>
        <w:spacing w:line="240" w:lineRule="auto"/>
        <w:ind w:left="160" w:firstLine="0"/>
        <w:jc w:val="left"/>
        <w:rPr>
          <w:rStyle w:val="2100"/>
          <w:b/>
          <w:sz w:val="24"/>
          <w:szCs w:val="24"/>
        </w:rPr>
      </w:pPr>
      <w:r w:rsidRPr="00240132">
        <w:rPr>
          <w:b/>
          <w:sz w:val="24"/>
          <w:szCs w:val="24"/>
        </w:rPr>
        <w:t xml:space="preserve">Тема 11. </w:t>
      </w:r>
      <w:r w:rsidRPr="00240132">
        <w:rPr>
          <w:rStyle w:val="2100"/>
          <w:b/>
          <w:sz w:val="24"/>
          <w:szCs w:val="24"/>
        </w:rPr>
        <w:t>Процесс коммуникаций в консалтинге</w:t>
      </w:r>
    </w:p>
    <w:p w:rsidR="00453D7F" w:rsidRPr="00240132" w:rsidRDefault="00453D7F" w:rsidP="00453D7F">
      <w:pPr>
        <w:keepNext/>
        <w:keepLines/>
        <w:ind w:firstLine="740"/>
        <w:jc w:val="both"/>
        <w:rPr>
          <w:rStyle w:val="22"/>
          <w:b/>
          <w:bCs/>
          <w:color w:val="auto"/>
        </w:rPr>
      </w:pPr>
    </w:p>
    <w:p w:rsidR="00453D7F" w:rsidRPr="00240132" w:rsidRDefault="00453D7F" w:rsidP="00453D7F">
      <w:pPr>
        <w:keepNext/>
        <w:keepLines/>
        <w:ind w:firstLine="740"/>
        <w:jc w:val="both"/>
        <w:rPr>
          <w:rFonts w:ascii="Times New Roman" w:hAnsi="Times New Roman" w:cs="Times New Roman"/>
          <w:color w:val="auto"/>
        </w:rPr>
      </w:pPr>
      <w:r w:rsidRPr="00240132">
        <w:rPr>
          <w:rStyle w:val="22"/>
          <w:b/>
          <w:bCs/>
          <w:color w:val="auto"/>
        </w:rPr>
        <w:t>Кейс-задания</w:t>
      </w:r>
    </w:p>
    <w:p w:rsidR="00453D7F" w:rsidRPr="00240132" w:rsidRDefault="00453D7F" w:rsidP="00453D7F">
      <w:pPr>
        <w:pStyle w:val="211"/>
        <w:shd w:val="clear" w:color="auto" w:fill="auto"/>
        <w:tabs>
          <w:tab w:val="left" w:pos="7315"/>
        </w:tabs>
        <w:spacing w:line="240" w:lineRule="auto"/>
        <w:ind w:firstLine="740"/>
        <w:jc w:val="both"/>
        <w:rPr>
          <w:sz w:val="24"/>
          <w:szCs w:val="24"/>
        </w:rPr>
      </w:pPr>
      <w:r w:rsidRPr="00240132">
        <w:rPr>
          <w:rStyle w:val="25"/>
          <w:sz w:val="24"/>
          <w:szCs w:val="24"/>
        </w:rPr>
        <w:t xml:space="preserve">Задание 1. Проанализируйте ситуацию. </w:t>
      </w:r>
      <w:r w:rsidRPr="00240132">
        <w:rPr>
          <w:rStyle w:val="21"/>
          <w:sz w:val="24"/>
          <w:szCs w:val="24"/>
        </w:rPr>
        <w:t xml:space="preserve">Компания </w:t>
      </w:r>
      <w:proofErr w:type="spellStart"/>
      <w:r w:rsidRPr="00240132">
        <w:rPr>
          <w:rStyle w:val="21"/>
          <w:sz w:val="24"/>
          <w:szCs w:val="24"/>
          <w:lang w:val="en-US"/>
        </w:rPr>
        <w:t>ProSci</w:t>
      </w:r>
      <w:proofErr w:type="spellEnd"/>
      <w:r w:rsidRPr="00240132">
        <w:rPr>
          <w:rStyle w:val="21"/>
          <w:sz w:val="24"/>
          <w:szCs w:val="24"/>
        </w:rPr>
        <w:t xml:space="preserve"> провела исследование 246 проектов по проведению реинжиниринга. Было выявлено, что 65% компаний-респондентов обращалось за помощью к консультантам. При этом были востребованы три основные функции: советник группы, руководитель группы, организатор. Нередко консультант выступал в роли преподавателя, эксперта-специалиста и разработчика. Второе исследование, проведенное на материале 102 компаний, было посвящено требованиям групп по реинжинирингу к консультантам. В основном от консультантов ожидали помощи в трех областях:</w:t>
      </w:r>
    </w:p>
    <w:p w:rsidR="00453D7F" w:rsidRPr="00240132" w:rsidRDefault="00453D7F" w:rsidP="00CF6106">
      <w:pPr>
        <w:pStyle w:val="211"/>
        <w:numPr>
          <w:ilvl w:val="0"/>
          <w:numId w:val="46"/>
        </w:numPr>
        <w:shd w:val="clear" w:color="auto" w:fill="auto"/>
        <w:tabs>
          <w:tab w:val="left" w:pos="972"/>
        </w:tabs>
        <w:spacing w:line="240" w:lineRule="auto"/>
        <w:jc w:val="both"/>
        <w:rPr>
          <w:sz w:val="24"/>
          <w:szCs w:val="24"/>
        </w:rPr>
      </w:pPr>
      <w:r w:rsidRPr="00240132">
        <w:rPr>
          <w:rStyle w:val="21"/>
          <w:sz w:val="24"/>
          <w:szCs w:val="24"/>
        </w:rPr>
        <w:t>реализация проектов (знание того, какие и когда следует проводить мероприятия);</w:t>
      </w:r>
    </w:p>
    <w:p w:rsidR="00453D7F" w:rsidRPr="00240132" w:rsidRDefault="00453D7F" w:rsidP="00CF6106">
      <w:pPr>
        <w:pStyle w:val="211"/>
        <w:numPr>
          <w:ilvl w:val="0"/>
          <w:numId w:val="46"/>
        </w:numPr>
        <w:shd w:val="clear" w:color="auto" w:fill="auto"/>
        <w:tabs>
          <w:tab w:val="left" w:pos="997"/>
        </w:tabs>
        <w:spacing w:line="240" w:lineRule="auto"/>
        <w:jc w:val="both"/>
        <w:rPr>
          <w:sz w:val="24"/>
          <w:szCs w:val="24"/>
        </w:rPr>
      </w:pPr>
      <w:r w:rsidRPr="00240132">
        <w:rPr>
          <w:rStyle w:val="21"/>
          <w:sz w:val="24"/>
          <w:szCs w:val="24"/>
        </w:rPr>
        <w:lastRenderedPageBreak/>
        <w:t>общение, коммуникация;</w:t>
      </w:r>
    </w:p>
    <w:p w:rsidR="00453D7F" w:rsidRPr="00240132" w:rsidRDefault="00453D7F" w:rsidP="00CF6106">
      <w:pPr>
        <w:pStyle w:val="211"/>
        <w:numPr>
          <w:ilvl w:val="0"/>
          <w:numId w:val="46"/>
        </w:numPr>
        <w:shd w:val="clear" w:color="auto" w:fill="auto"/>
        <w:tabs>
          <w:tab w:val="left" w:pos="997"/>
        </w:tabs>
        <w:spacing w:line="240" w:lineRule="auto"/>
        <w:jc w:val="both"/>
        <w:rPr>
          <w:sz w:val="24"/>
          <w:szCs w:val="24"/>
        </w:rPr>
      </w:pPr>
      <w:r w:rsidRPr="00240132">
        <w:rPr>
          <w:rStyle w:val="21"/>
          <w:sz w:val="24"/>
          <w:szCs w:val="24"/>
        </w:rPr>
        <w:t>организация и проведение совещаний.</w:t>
      </w:r>
    </w:p>
    <w:p w:rsidR="00453D7F" w:rsidRPr="00240132" w:rsidRDefault="00453D7F" w:rsidP="00453D7F">
      <w:pPr>
        <w:keepNext/>
        <w:keepLines/>
        <w:rPr>
          <w:rFonts w:ascii="Times New Roman" w:hAnsi="Times New Roman" w:cs="Times New Roman"/>
          <w:color w:val="auto"/>
        </w:rPr>
      </w:pPr>
      <w:r w:rsidRPr="00240132">
        <w:rPr>
          <w:rStyle w:val="22"/>
          <w:b/>
          <w:bCs/>
          <w:color w:val="auto"/>
        </w:rPr>
        <w:t>Вопросы для обсуждения</w:t>
      </w:r>
    </w:p>
    <w:p w:rsidR="00453D7F" w:rsidRPr="00240132" w:rsidRDefault="00453D7F" w:rsidP="00CF6106">
      <w:pPr>
        <w:pStyle w:val="211"/>
        <w:numPr>
          <w:ilvl w:val="0"/>
          <w:numId w:val="47"/>
        </w:numPr>
        <w:shd w:val="clear" w:color="auto" w:fill="auto"/>
        <w:tabs>
          <w:tab w:val="left" w:pos="1291"/>
        </w:tabs>
        <w:spacing w:line="240" w:lineRule="auto"/>
        <w:jc w:val="both"/>
        <w:rPr>
          <w:sz w:val="24"/>
          <w:szCs w:val="24"/>
        </w:rPr>
      </w:pPr>
      <w:r w:rsidRPr="00240132">
        <w:rPr>
          <w:rStyle w:val="21"/>
          <w:sz w:val="24"/>
          <w:szCs w:val="24"/>
        </w:rPr>
        <w:t>Покажите важность создания и поддержания отношений сотрудничества клиента и консультанта для успеха консалтинговой деятельности.</w:t>
      </w:r>
    </w:p>
    <w:p w:rsidR="00453D7F" w:rsidRPr="00240132" w:rsidRDefault="00453D7F" w:rsidP="00CF6106">
      <w:pPr>
        <w:pStyle w:val="211"/>
        <w:numPr>
          <w:ilvl w:val="0"/>
          <w:numId w:val="47"/>
        </w:numPr>
        <w:shd w:val="clear" w:color="auto" w:fill="auto"/>
        <w:tabs>
          <w:tab w:val="left" w:pos="1112"/>
        </w:tabs>
        <w:spacing w:line="240" w:lineRule="auto"/>
        <w:jc w:val="both"/>
        <w:rPr>
          <w:sz w:val="24"/>
          <w:szCs w:val="24"/>
        </w:rPr>
      </w:pPr>
      <w:r w:rsidRPr="00240132">
        <w:rPr>
          <w:rStyle w:val="21"/>
          <w:sz w:val="24"/>
          <w:szCs w:val="24"/>
        </w:rPr>
        <w:t>Что такое «система клиента» по М. Кубру?</w:t>
      </w:r>
    </w:p>
    <w:p w:rsidR="00453D7F" w:rsidRPr="00240132" w:rsidRDefault="00453D7F" w:rsidP="00CF6106">
      <w:pPr>
        <w:pStyle w:val="211"/>
        <w:numPr>
          <w:ilvl w:val="0"/>
          <w:numId w:val="47"/>
        </w:numPr>
        <w:shd w:val="clear" w:color="auto" w:fill="auto"/>
        <w:tabs>
          <w:tab w:val="left" w:pos="1112"/>
        </w:tabs>
        <w:spacing w:line="240" w:lineRule="auto"/>
        <w:jc w:val="both"/>
        <w:rPr>
          <w:sz w:val="24"/>
          <w:szCs w:val="24"/>
        </w:rPr>
      </w:pPr>
      <w:r w:rsidRPr="00240132">
        <w:rPr>
          <w:rStyle w:val="21"/>
          <w:sz w:val="24"/>
          <w:szCs w:val="24"/>
        </w:rPr>
        <w:t>Опишите основные роли консультанта в процессе консультирования.</w:t>
      </w:r>
    </w:p>
    <w:p w:rsidR="00453D7F" w:rsidRPr="00240132" w:rsidRDefault="00453D7F" w:rsidP="00453D7F">
      <w:pPr>
        <w:pStyle w:val="211"/>
        <w:shd w:val="clear" w:color="auto" w:fill="auto"/>
        <w:spacing w:line="240" w:lineRule="auto"/>
        <w:ind w:left="160" w:firstLine="0"/>
        <w:jc w:val="left"/>
        <w:rPr>
          <w:b/>
          <w:sz w:val="24"/>
          <w:szCs w:val="24"/>
        </w:rPr>
      </w:pPr>
    </w:p>
    <w:p w:rsidR="00453D7F" w:rsidRPr="00240132" w:rsidRDefault="00453D7F" w:rsidP="00453D7F">
      <w:pPr>
        <w:pStyle w:val="211"/>
        <w:shd w:val="clear" w:color="auto" w:fill="auto"/>
        <w:spacing w:line="240" w:lineRule="auto"/>
        <w:ind w:left="160" w:firstLine="0"/>
        <w:jc w:val="left"/>
        <w:rPr>
          <w:rStyle w:val="2100"/>
          <w:b/>
          <w:sz w:val="24"/>
          <w:szCs w:val="24"/>
        </w:rPr>
      </w:pPr>
      <w:r w:rsidRPr="00240132">
        <w:rPr>
          <w:rStyle w:val="2100"/>
          <w:b/>
          <w:sz w:val="24"/>
          <w:szCs w:val="24"/>
        </w:rPr>
        <w:t>Тема 12. Современный маркетинг консалтинговых услуг в сфере культуры</w:t>
      </w:r>
    </w:p>
    <w:p w:rsidR="00453D7F" w:rsidRPr="00240132" w:rsidRDefault="00453D7F" w:rsidP="00453D7F">
      <w:pPr>
        <w:pStyle w:val="af2"/>
        <w:shd w:val="clear" w:color="auto" w:fill="FFFFFF"/>
        <w:spacing w:before="0" w:beforeAutospacing="0" w:after="0" w:afterAutospacing="0"/>
        <w:textAlignment w:val="baseline"/>
      </w:pPr>
      <w:r w:rsidRPr="00240132">
        <w:rPr>
          <w:b/>
          <w:bCs/>
          <w:bdr w:val="none" w:sz="0" w:space="0" w:color="auto" w:frame="1"/>
        </w:rPr>
        <w:t>Деловая игра «Консалтинг и разработка имиджа организации культуры в конкурентной среде».</w:t>
      </w:r>
    </w:p>
    <w:p w:rsidR="00453D7F" w:rsidRPr="00240132" w:rsidRDefault="00453D7F" w:rsidP="00453D7F">
      <w:pPr>
        <w:pStyle w:val="211"/>
        <w:shd w:val="clear" w:color="auto" w:fill="auto"/>
        <w:spacing w:line="240" w:lineRule="auto"/>
        <w:ind w:left="160" w:firstLine="0"/>
        <w:jc w:val="left"/>
        <w:rPr>
          <w:b/>
          <w:sz w:val="24"/>
          <w:szCs w:val="24"/>
        </w:rPr>
      </w:pPr>
    </w:p>
    <w:p w:rsidR="00453D7F" w:rsidRPr="00240132" w:rsidRDefault="00453D7F" w:rsidP="00453D7F">
      <w:pPr>
        <w:pStyle w:val="211"/>
        <w:shd w:val="clear" w:color="auto" w:fill="auto"/>
        <w:spacing w:line="240" w:lineRule="auto"/>
        <w:ind w:left="160" w:firstLine="0"/>
        <w:jc w:val="left"/>
        <w:rPr>
          <w:rStyle w:val="2100"/>
          <w:b/>
          <w:sz w:val="24"/>
          <w:szCs w:val="24"/>
        </w:rPr>
      </w:pPr>
      <w:r w:rsidRPr="00240132">
        <w:rPr>
          <w:rStyle w:val="2100"/>
          <w:b/>
          <w:sz w:val="24"/>
          <w:szCs w:val="24"/>
        </w:rPr>
        <w:t>Тема 13. Типы организационных структур управления</w:t>
      </w:r>
    </w:p>
    <w:p w:rsidR="00453D7F" w:rsidRPr="00240132" w:rsidRDefault="00453D7F" w:rsidP="00453D7F">
      <w:pPr>
        <w:rPr>
          <w:rStyle w:val="33"/>
          <w:bCs w:val="0"/>
          <w:color w:val="auto"/>
        </w:rPr>
      </w:pPr>
      <w:r w:rsidRPr="00240132">
        <w:rPr>
          <w:rStyle w:val="33"/>
          <w:bCs w:val="0"/>
          <w:color w:val="auto"/>
        </w:rPr>
        <w:t xml:space="preserve">Кейс-задание </w:t>
      </w:r>
    </w:p>
    <w:p w:rsidR="00453D7F" w:rsidRPr="00240132" w:rsidRDefault="00453D7F" w:rsidP="00453D7F">
      <w:pPr>
        <w:rPr>
          <w:rFonts w:ascii="Times New Roman" w:hAnsi="Times New Roman" w:cs="Times New Roman"/>
          <w:color w:val="auto"/>
        </w:rPr>
      </w:pPr>
      <w:r w:rsidRPr="00240132">
        <w:rPr>
          <w:rStyle w:val="33"/>
          <w:b w:val="0"/>
          <w:bCs w:val="0"/>
          <w:color w:val="auto"/>
        </w:rPr>
        <w:t xml:space="preserve">1. Проанализируйте ситуацию. </w:t>
      </w:r>
      <w:r w:rsidRPr="00240132">
        <w:rPr>
          <w:rStyle w:val="35"/>
          <w:b/>
          <w:bCs/>
          <w:color w:val="auto"/>
        </w:rPr>
        <w:t>Пример</w:t>
      </w:r>
    </w:p>
    <w:p w:rsidR="00453D7F" w:rsidRPr="00240132" w:rsidRDefault="00453D7F" w:rsidP="00453D7F">
      <w:pPr>
        <w:pStyle w:val="211"/>
        <w:shd w:val="clear" w:color="auto" w:fill="auto"/>
        <w:spacing w:line="240" w:lineRule="auto"/>
        <w:ind w:firstLine="740"/>
        <w:jc w:val="both"/>
        <w:rPr>
          <w:sz w:val="24"/>
          <w:szCs w:val="24"/>
        </w:rPr>
      </w:pPr>
      <w:r w:rsidRPr="00240132">
        <w:rPr>
          <w:rStyle w:val="21"/>
          <w:sz w:val="24"/>
          <w:szCs w:val="24"/>
        </w:rPr>
        <w:t>Из российской практики организационного консалтинга</w:t>
      </w:r>
    </w:p>
    <w:p w:rsidR="00453D7F" w:rsidRPr="00240132" w:rsidRDefault="00453D7F" w:rsidP="00453D7F">
      <w:pPr>
        <w:pStyle w:val="211"/>
        <w:shd w:val="clear" w:color="auto" w:fill="auto"/>
        <w:spacing w:line="240" w:lineRule="auto"/>
        <w:ind w:firstLine="740"/>
        <w:jc w:val="both"/>
        <w:rPr>
          <w:sz w:val="24"/>
          <w:szCs w:val="24"/>
        </w:rPr>
      </w:pPr>
      <w:r w:rsidRPr="00240132">
        <w:rPr>
          <w:rStyle w:val="21"/>
          <w:sz w:val="24"/>
          <w:szCs w:val="24"/>
        </w:rPr>
        <w:t>Организация решила создать новый отдел по связям с общественностью и контактам с представителями прессы и лоббистами. Внутри организации обсуждались два различных взгляда на место, которое должен занять новый отдел: либо он будет частью штата дирекции, либо более крупной группой в качестве подотдела в отделе маркетинга и продаж. По этому поводу обратились к консультанту.</w:t>
      </w:r>
    </w:p>
    <w:p w:rsidR="00453D7F" w:rsidRPr="00240132" w:rsidRDefault="00453D7F" w:rsidP="00453D7F">
      <w:pPr>
        <w:pStyle w:val="211"/>
        <w:shd w:val="clear" w:color="auto" w:fill="auto"/>
        <w:spacing w:line="240" w:lineRule="auto"/>
        <w:ind w:firstLine="740"/>
        <w:jc w:val="both"/>
        <w:rPr>
          <w:sz w:val="24"/>
          <w:szCs w:val="24"/>
        </w:rPr>
      </w:pPr>
      <w:r w:rsidRPr="00240132">
        <w:rPr>
          <w:rStyle w:val="21"/>
          <w:sz w:val="24"/>
          <w:szCs w:val="24"/>
        </w:rPr>
        <w:t>Консультант проанализировал проблему более широко: не только о месте, которое будет занимать новый отдел в структуре, но и о последствиях участия нового отдела в принятии решений по стратегии организации и требованиях к квалификации людей, которые смогут работать в отделе по связям с общественностью.</w:t>
      </w:r>
    </w:p>
    <w:p w:rsidR="00453D7F" w:rsidRPr="00240132" w:rsidRDefault="00453D7F" w:rsidP="00453D7F">
      <w:pPr>
        <w:pStyle w:val="211"/>
        <w:shd w:val="clear" w:color="auto" w:fill="auto"/>
        <w:spacing w:line="240" w:lineRule="auto"/>
        <w:ind w:firstLine="740"/>
        <w:jc w:val="both"/>
        <w:rPr>
          <w:sz w:val="24"/>
          <w:szCs w:val="24"/>
        </w:rPr>
      </w:pPr>
      <w:r w:rsidRPr="00240132">
        <w:rPr>
          <w:rStyle w:val="21"/>
          <w:sz w:val="24"/>
          <w:szCs w:val="24"/>
        </w:rPr>
        <w:t>На основании развернутого анализа консультант смог убедить, что создание небольшой группы в штате дирекции организации является оптимальным решением задач по связям с общественностью. Непосредственное влияние отдела маркетинга на связь с общественностью сузило бы работу до связей лишь с потенциальными клиентами.</w:t>
      </w:r>
    </w:p>
    <w:p w:rsidR="00453D7F" w:rsidRPr="00240132" w:rsidRDefault="00453D7F" w:rsidP="00453D7F">
      <w:pPr>
        <w:pStyle w:val="211"/>
        <w:shd w:val="clear" w:color="auto" w:fill="auto"/>
        <w:spacing w:line="240" w:lineRule="auto"/>
        <w:ind w:firstLine="740"/>
        <w:jc w:val="both"/>
        <w:rPr>
          <w:sz w:val="24"/>
          <w:szCs w:val="24"/>
        </w:rPr>
      </w:pPr>
      <w:r w:rsidRPr="00240132">
        <w:rPr>
          <w:rStyle w:val="21"/>
          <w:sz w:val="24"/>
          <w:szCs w:val="24"/>
        </w:rPr>
        <w:t>ИТ-консалтинг — самое динамично развивающееся направление управленческого консалтинга. Информация делает бизнес более конкурентоспособным, а информационные технологии позволяют автоматизировать процессы сбора, передачи и анализа информации. Управленческие задачи, на выполнение которых ранее требовались месяцы и огромный штат сотрудников, с помощью ИТ решаются автоматически и мгновенно.</w:t>
      </w:r>
    </w:p>
    <w:p w:rsidR="00453D7F" w:rsidRPr="00240132" w:rsidRDefault="00453D7F" w:rsidP="00453D7F">
      <w:pPr>
        <w:pStyle w:val="211"/>
        <w:shd w:val="clear" w:color="auto" w:fill="auto"/>
        <w:spacing w:line="240" w:lineRule="auto"/>
        <w:ind w:firstLine="740"/>
        <w:jc w:val="both"/>
        <w:rPr>
          <w:sz w:val="24"/>
          <w:szCs w:val="24"/>
        </w:rPr>
      </w:pPr>
      <w:r w:rsidRPr="00240132">
        <w:rPr>
          <w:rStyle w:val="21"/>
          <w:sz w:val="24"/>
          <w:szCs w:val="24"/>
        </w:rPr>
        <w:t>Консультанты предлагают услуги по формализации и оптимизации управленческих задач, выбору, проектированию, созданию и внедрению информационных систем управления, т.е. разрабатывают решения, позволяющие использовать информацию более эффективно, чем сейчас.</w:t>
      </w:r>
    </w:p>
    <w:p w:rsidR="00453D7F" w:rsidRPr="00240132" w:rsidRDefault="00453D7F" w:rsidP="00453D7F">
      <w:pPr>
        <w:keepNext/>
        <w:keepLines/>
        <w:ind w:left="20"/>
        <w:rPr>
          <w:rFonts w:ascii="Times New Roman" w:hAnsi="Times New Roman" w:cs="Times New Roman"/>
          <w:color w:val="auto"/>
        </w:rPr>
      </w:pPr>
      <w:r w:rsidRPr="00240132">
        <w:rPr>
          <w:rStyle w:val="22"/>
          <w:b/>
          <w:bCs/>
          <w:color w:val="auto"/>
        </w:rPr>
        <w:t>Вопросы для обсуждения</w:t>
      </w:r>
    </w:p>
    <w:p w:rsidR="00453D7F" w:rsidRPr="00240132" w:rsidRDefault="00453D7F" w:rsidP="00CF6106">
      <w:pPr>
        <w:pStyle w:val="211"/>
        <w:numPr>
          <w:ilvl w:val="0"/>
          <w:numId w:val="44"/>
        </w:numPr>
        <w:shd w:val="clear" w:color="auto" w:fill="auto"/>
        <w:tabs>
          <w:tab w:val="left" w:pos="1097"/>
        </w:tabs>
        <w:spacing w:line="240" w:lineRule="auto"/>
        <w:jc w:val="both"/>
        <w:rPr>
          <w:sz w:val="24"/>
          <w:szCs w:val="24"/>
        </w:rPr>
      </w:pPr>
      <w:r w:rsidRPr="00240132">
        <w:rPr>
          <w:rStyle w:val="21"/>
          <w:sz w:val="24"/>
          <w:szCs w:val="24"/>
        </w:rPr>
        <w:t>Приведите определение управленческого консалтинга Европейской федерации ассоциаций консультантов по экономике и управлению (ФЕАКО).</w:t>
      </w:r>
    </w:p>
    <w:p w:rsidR="00453D7F" w:rsidRPr="00240132" w:rsidRDefault="00453D7F" w:rsidP="00CF6106">
      <w:pPr>
        <w:pStyle w:val="211"/>
        <w:numPr>
          <w:ilvl w:val="0"/>
          <w:numId w:val="44"/>
        </w:numPr>
        <w:shd w:val="clear" w:color="auto" w:fill="auto"/>
        <w:tabs>
          <w:tab w:val="left" w:pos="1097"/>
        </w:tabs>
        <w:spacing w:line="240" w:lineRule="auto"/>
        <w:jc w:val="both"/>
        <w:rPr>
          <w:sz w:val="24"/>
          <w:szCs w:val="24"/>
        </w:rPr>
      </w:pPr>
      <w:r w:rsidRPr="00240132">
        <w:rPr>
          <w:rStyle w:val="21"/>
          <w:sz w:val="24"/>
          <w:szCs w:val="24"/>
        </w:rPr>
        <w:t>По каким группам объединены виды консалтинговой деятельности в классификации ФЕАКО?</w:t>
      </w:r>
    </w:p>
    <w:p w:rsidR="00453D7F" w:rsidRPr="00240132" w:rsidRDefault="00453D7F" w:rsidP="00CF6106">
      <w:pPr>
        <w:pStyle w:val="211"/>
        <w:numPr>
          <w:ilvl w:val="0"/>
          <w:numId w:val="44"/>
        </w:numPr>
        <w:shd w:val="clear" w:color="auto" w:fill="auto"/>
        <w:tabs>
          <w:tab w:val="left" w:pos="1097"/>
        </w:tabs>
        <w:spacing w:line="240" w:lineRule="auto"/>
        <w:jc w:val="both"/>
        <w:rPr>
          <w:rStyle w:val="21"/>
          <w:sz w:val="24"/>
          <w:szCs w:val="24"/>
        </w:rPr>
      </w:pPr>
      <w:r w:rsidRPr="00240132">
        <w:rPr>
          <w:rStyle w:val="21"/>
          <w:sz w:val="24"/>
          <w:szCs w:val="24"/>
        </w:rPr>
        <w:t>Как соотносятся управленческий консалтинг и профессиональные услуги?</w:t>
      </w:r>
    </w:p>
    <w:p w:rsidR="00453D7F" w:rsidRPr="00240132" w:rsidRDefault="00453D7F" w:rsidP="00453D7F">
      <w:pPr>
        <w:pStyle w:val="211"/>
        <w:shd w:val="clear" w:color="auto" w:fill="auto"/>
        <w:spacing w:line="240" w:lineRule="auto"/>
        <w:ind w:left="160" w:firstLine="0"/>
        <w:jc w:val="left"/>
        <w:rPr>
          <w:rStyle w:val="2100"/>
          <w:b/>
          <w:sz w:val="24"/>
          <w:szCs w:val="24"/>
        </w:rPr>
      </w:pPr>
    </w:p>
    <w:p w:rsidR="00453D7F" w:rsidRPr="00240132" w:rsidRDefault="00453D7F" w:rsidP="00453D7F">
      <w:pPr>
        <w:pStyle w:val="211"/>
        <w:shd w:val="clear" w:color="auto" w:fill="auto"/>
        <w:spacing w:line="240" w:lineRule="auto"/>
        <w:ind w:left="160" w:firstLine="0"/>
        <w:jc w:val="left"/>
        <w:rPr>
          <w:rStyle w:val="2100"/>
          <w:b/>
          <w:sz w:val="24"/>
          <w:szCs w:val="24"/>
        </w:rPr>
      </w:pPr>
      <w:r w:rsidRPr="00240132">
        <w:rPr>
          <w:rStyle w:val="2100"/>
          <w:b/>
          <w:sz w:val="24"/>
          <w:szCs w:val="24"/>
        </w:rPr>
        <w:t>Тема 14. Консалтинговый процесс в СКС</w:t>
      </w:r>
    </w:p>
    <w:p w:rsidR="00453D7F" w:rsidRPr="00240132" w:rsidRDefault="00453D7F" w:rsidP="00453D7F">
      <w:pPr>
        <w:pStyle w:val="af2"/>
        <w:tabs>
          <w:tab w:val="left" w:pos="2110"/>
        </w:tabs>
        <w:spacing w:before="0" w:beforeAutospacing="0" w:after="0" w:afterAutospacing="0"/>
        <w:rPr>
          <w:i/>
        </w:rPr>
      </w:pPr>
      <w:r w:rsidRPr="00240132">
        <w:rPr>
          <w:b/>
        </w:rPr>
        <w:t xml:space="preserve">Письменное задание </w:t>
      </w:r>
    </w:p>
    <w:p w:rsidR="00453D7F" w:rsidRPr="00240132" w:rsidRDefault="00453D7F" w:rsidP="00453D7F">
      <w:pPr>
        <w:pStyle w:val="af2"/>
        <w:spacing w:before="0" w:beforeAutospacing="0" w:after="0" w:afterAutospacing="0"/>
        <w:jc w:val="both"/>
      </w:pPr>
      <w:r w:rsidRPr="00240132">
        <w:t>Классифицировать основные технологические подходы к экспертно-консультационной деятельности в сфере культуры (таблица / схема / модель и др.).</w:t>
      </w:r>
    </w:p>
    <w:p w:rsidR="00453D7F" w:rsidRPr="00240132" w:rsidRDefault="00453D7F" w:rsidP="00453D7F">
      <w:pPr>
        <w:pStyle w:val="211"/>
        <w:shd w:val="clear" w:color="auto" w:fill="auto"/>
        <w:spacing w:line="240" w:lineRule="auto"/>
        <w:ind w:left="160" w:firstLine="0"/>
        <w:jc w:val="left"/>
        <w:rPr>
          <w:rStyle w:val="2100"/>
          <w:sz w:val="24"/>
          <w:szCs w:val="24"/>
        </w:rPr>
      </w:pPr>
    </w:p>
    <w:p w:rsidR="00453D7F" w:rsidRPr="00240132" w:rsidRDefault="00453D7F" w:rsidP="00453D7F">
      <w:pPr>
        <w:pStyle w:val="211"/>
        <w:shd w:val="clear" w:color="auto" w:fill="auto"/>
        <w:spacing w:line="240" w:lineRule="auto"/>
        <w:ind w:left="160" w:firstLine="0"/>
        <w:jc w:val="left"/>
        <w:rPr>
          <w:rStyle w:val="2100"/>
          <w:b/>
          <w:sz w:val="24"/>
          <w:szCs w:val="24"/>
        </w:rPr>
      </w:pPr>
      <w:r w:rsidRPr="00240132">
        <w:rPr>
          <w:rStyle w:val="2100"/>
          <w:b/>
          <w:sz w:val="24"/>
          <w:szCs w:val="24"/>
        </w:rPr>
        <w:t>Тема 15. Социально-культурный консалтинг</w:t>
      </w:r>
    </w:p>
    <w:p w:rsidR="00453D7F" w:rsidRPr="00240132" w:rsidRDefault="00453D7F" w:rsidP="00CF6106">
      <w:pPr>
        <w:pStyle w:val="311"/>
        <w:numPr>
          <w:ilvl w:val="0"/>
          <w:numId w:val="54"/>
        </w:numPr>
        <w:shd w:val="clear" w:color="auto" w:fill="auto"/>
        <w:spacing w:after="0" w:line="240" w:lineRule="auto"/>
        <w:jc w:val="both"/>
        <w:rPr>
          <w:rStyle w:val="2100"/>
          <w:sz w:val="24"/>
          <w:szCs w:val="24"/>
        </w:rPr>
      </w:pPr>
      <w:r w:rsidRPr="00240132">
        <w:rPr>
          <w:rStyle w:val="2100"/>
          <w:sz w:val="24"/>
          <w:szCs w:val="24"/>
        </w:rPr>
        <w:t>Вопросы к семинарскому занятию</w:t>
      </w:r>
    </w:p>
    <w:p w:rsidR="00453D7F" w:rsidRPr="00240132" w:rsidRDefault="00453D7F" w:rsidP="00CF6106">
      <w:pPr>
        <w:pStyle w:val="ac"/>
        <w:numPr>
          <w:ilvl w:val="0"/>
          <w:numId w:val="54"/>
        </w:numPr>
        <w:shd w:val="clear" w:color="auto" w:fill="FFFFFF"/>
        <w:rPr>
          <w:rFonts w:ascii="Times New Roman" w:hAnsi="Times New Roman" w:cs="Times New Roman"/>
          <w:color w:val="auto"/>
        </w:rPr>
      </w:pPr>
      <w:r w:rsidRPr="00240132">
        <w:rPr>
          <w:rFonts w:ascii="Times New Roman" w:hAnsi="Times New Roman" w:cs="Times New Roman"/>
          <w:color w:val="auto"/>
        </w:rPr>
        <w:t xml:space="preserve">Опишите процедуру экспертизы социально-культурной деятельности (проектов). </w:t>
      </w:r>
    </w:p>
    <w:p w:rsidR="00453D7F" w:rsidRPr="00240132" w:rsidRDefault="00453D7F" w:rsidP="00CF6106">
      <w:pPr>
        <w:pStyle w:val="ac"/>
        <w:numPr>
          <w:ilvl w:val="0"/>
          <w:numId w:val="54"/>
        </w:numPr>
        <w:shd w:val="clear" w:color="auto" w:fill="FFFFFF"/>
        <w:rPr>
          <w:rFonts w:ascii="Times New Roman" w:hAnsi="Times New Roman" w:cs="Times New Roman"/>
          <w:color w:val="auto"/>
        </w:rPr>
      </w:pPr>
      <w:r w:rsidRPr="00240132">
        <w:rPr>
          <w:rFonts w:ascii="Times New Roman" w:hAnsi="Times New Roman" w:cs="Times New Roman"/>
          <w:color w:val="auto"/>
        </w:rPr>
        <w:t>Из каких оценок складывается экспертиза?</w:t>
      </w:r>
    </w:p>
    <w:p w:rsidR="00453D7F" w:rsidRPr="00240132" w:rsidRDefault="00453D7F" w:rsidP="00453D7F">
      <w:pPr>
        <w:shd w:val="clear" w:color="auto" w:fill="FFFFFF"/>
        <w:ind w:left="120"/>
        <w:rPr>
          <w:rFonts w:ascii="Times New Roman" w:hAnsi="Times New Roman" w:cs="Times New Roman"/>
          <w:color w:val="auto"/>
        </w:rPr>
      </w:pPr>
      <w:r w:rsidRPr="00240132">
        <w:rPr>
          <w:rFonts w:ascii="Times New Roman" w:hAnsi="Times New Roman" w:cs="Times New Roman"/>
          <w:color w:val="auto"/>
        </w:rPr>
        <w:t>2. Дайте характеристику модели общей оценки.</w:t>
      </w:r>
    </w:p>
    <w:p w:rsidR="00453D7F" w:rsidRPr="00240132" w:rsidRDefault="00453D7F" w:rsidP="00453D7F">
      <w:pPr>
        <w:shd w:val="clear" w:color="auto" w:fill="FFFFFF"/>
        <w:ind w:left="120"/>
        <w:rPr>
          <w:rFonts w:ascii="Times New Roman" w:hAnsi="Times New Roman" w:cs="Times New Roman"/>
          <w:color w:val="auto"/>
        </w:rPr>
      </w:pPr>
      <w:r w:rsidRPr="00240132">
        <w:rPr>
          <w:rFonts w:ascii="Times New Roman" w:hAnsi="Times New Roman" w:cs="Times New Roman"/>
          <w:color w:val="auto"/>
        </w:rPr>
        <w:t>3. Какие существуют причины или цели реализации процесса оценки?</w:t>
      </w:r>
    </w:p>
    <w:p w:rsidR="00453D7F" w:rsidRPr="00240132" w:rsidRDefault="00453D7F" w:rsidP="00453D7F">
      <w:pPr>
        <w:pStyle w:val="af2"/>
        <w:tabs>
          <w:tab w:val="left" w:pos="2110"/>
        </w:tabs>
        <w:spacing w:before="0" w:beforeAutospacing="0" w:after="0" w:afterAutospacing="0"/>
        <w:rPr>
          <w:b/>
        </w:rPr>
      </w:pPr>
      <w:r w:rsidRPr="00240132">
        <w:rPr>
          <w:b/>
        </w:rPr>
        <w:t>Письменное задание</w:t>
      </w:r>
      <w:r w:rsidRPr="00240132">
        <w:rPr>
          <w:b/>
        </w:rPr>
        <w:tab/>
      </w:r>
    </w:p>
    <w:p w:rsidR="00453D7F" w:rsidRPr="00240132" w:rsidRDefault="00453D7F" w:rsidP="00453D7F">
      <w:pPr>
        <w:pStyle w:val="211"/>
        <w:shd w:val="clear" w:color="auto" w:fill="auto"/>
        <w:spacing w:line="240" w:lineRule="auto"/>
        <w:ind w:left="160" w:firstLine="0"/>
        <w:jc w:val="left"/>
        <w:rPr>
          <w:sz w:val="24"/>
          <w:szCs w:val="24"/>
        </w:rPr>
      </w:pPr>
      <w:r w:rsidRPr="00240132">
        <w:rPr>
          <w:sz w:val="24"/>
          <w:szCs w:val="24"/>
        </w:rPr>
        <w:t xml:space="preserve">Провести сравнительный анализ социально-культурной экспертизы и консалтинга с выделением </w:t>
      </w:r>
      <w:r w:rsidRPr="00240132">
        <w:rPr>
          <w:sz w:val="24"/>
          <w:szCs w:val="24"/>
        </w:rPr>
        <w:lastRenderedPageBreak/>
        <w:t>общего и особенного (таблица / схема / модель и др.).</w:t>
      </w:r>
    </w:p>
    <w:p w:rsidR="00453D7F" w:rsidRPr="00240132" w:rsidRDefault="00453D7F" w:rsidP="00453D7F">
      <w:pPr>
        <w:pStyle w:val="211"/>
        <w:shd w:val="clear" w:color="auto" w:fill="auto"/>
        <w:spacing w:line="240" w:lineRule="auto"/>
        <w:ind w:left="160" w:firstLine="0"/>
        <w:jc w:val="left"/>
        <w:rPr>
          <w:rStyle w:val="2100"/>
          <w:sz w:val="24"/>
          <w:szCs w:val="24"/>
        </w:rPr>
      </w:pPr>
    </w:p>
    <w:p w:rsidR="00453D7F" w:rsidRPr="00240132" w:rsidRDefault="00453D7F" w:rsidP="00453D7F">
      <w:pPr>
        <w:pStyle w:val="311"/>
        <w:shd w:val="clear" w:color="auto" w:fill="auto"/>
        <w:spacing w:after="0" w:line="240" w:lineRule="auto"/>
        <w:ind w:firstLine="0"/>
        <w:jc w:val="both"/>
        <w:rPr>
          <w:rStyle w:val="2100"/>
          <w:sz w:val="24"/>
          <w:szCs w:val="24"/>
        </w:rPr>
      </w:pPr>
      <w:r w:rsidRPr="00240132">
        <w:rPr>
          <w:rStyle w:val="2100"/>
          <w:sz w:val="24"/>
          <w:szCs w:val="24"/>
        </w:rPr>
        <w:t xml:space="preserve">Тема 16. Технологии </w:t>
      </w:r>
      <w:proofErr w:type="spellStart"/>
      <w:r w:rsidRPr="00240132">
        <w:rPr>
          <w:rStyle w:val="2100"/>
          <w:sz w:val="24"/>
          <w:szCs w:val="24"/>
        </w:rPr>
        <w:t>экспертно</w:t>
      </w:r>
      <w:r w:rsidRPr="00240132">
        <w:rPr>
          <w:rStyle w:val="2100"/>
          <w:sz w:val="24"/>
          <w:szCs w:val="24"/>
        </w:rPr>
        <w:softHyphen/>
        <w:t>консультационной</w:t>
      </w:r>
      <w:proofErr w:type="spellEnd"/>
      <w:r w:rsidRPr="00240132">
        <w:rPr>
          <w:rStyle w:val="2100"/>
          <w:sz w:val="24"/>
          <w:szCs w:val="24"/>
        </w:rPr>
        <w:t xml:space="preserve"> деятельности в сфере культуры</w:t>
      </w:r>
    </w:p>
    <w:p w:rsidR="00453D7F" w:rsidRPr="00240132" w:rsidRDefault="00453D7F" w:rsidP="00453D7F">
      <w:pPr>
        <w:pStyle w:val="311"/>
        <w:shd w:val="clear" w:color="auto" w:fill="auto"/>
        <w:spacing w:after="0" w:line="240" w:lineRule="auto"/>
        <w:ind w:firstLine="0"/>
        <w:jc w:val="both"/>
        <w:rPr>
          <w:rStyle w:val="2100"/>
          <w:sz w:val="24"/>
          <w:szCs w:val="24"/>
        </w:rPr>
      </w:pPr>
      <w:r w:rsidRPr="00240132">
        <w:rPr>
          <w:rStyle w:val="2100"/>
          <w:sz w:val="24"/>
          <w:szCs w:val="24"/>
        </w:rPr>
        <w:t>Вопросы к семинарскому занятию</w:t>
      </w:r>
    </w:p>
    <w:p w:rsidR="00453D7F" w:rsidRPr="00240132" w:rsidRDefault="00453D7F" w:rsidP="00453D7F">
      <w:pPr>
        <w:shd w:val="clear" w:color="auto" w:fill="FFFFFF"/>
        <w:ind w:left="120"/>
        <w:rPr>
          <w:rFonts w:ascii="Times New Roman" w:hAnsi="Times New Roman" w:cs="Times New Roman"/>
          <w:color w:val="auto"/>
        </w:rPr>
      </w:pPr>
      <w:r w:rsidRPr="00240132">
        <w:rPr>
          <w:rFonts w:ascii="Times New Roman" w:hAnsi="Times New Roman" w:cs="Times New Roman"/>
          <w:color w:val="auto"/>
        </w:rPr>
        <w:t>1. В чём заключаются цели и задачи экспертизы?</w:t>
      </w:r>
    </w:p>
    <w:p w:rsidR="00453D7F" w:rsidRPr="00240132" w:rsidRDefault="00453D7F" w:rsidP="00453D7F">
      <w:pPr>
        <w:shd w:val="clear" w:color="auto" w:fill="FFFFFF"/>
        <w:ind w:left="120"/>
        <w:rPr>
          <w:rFonts w:ascii="Times New Roman" w:hAnsi="Times New Roman" w:cs="Times New Roman"/>
          <w:color w:val="auto"/>
        </w:rPr>
      </w:pPr>
      <w:r w:rsidRPr="00240132">
        <w:rPr>
          <w:rFonts w:ascii="Times New Roman" w:hAnsi="Times New Roman" w:cs="Times New Roman"/>
          <w:color w:val="auto"/>
        </w:rPr>
        <w:t>2. По каким основаниям отдаётся предпочтение тому или иному проекту?</w:t>
      </w:r>
    </w:p>
    <w:p w:rsidR="00453D7F" w:rsidRPr="00240132" w:rsidRDefault="00453D7F" w:rsidP="00453D7F">
      <w:pPr>
        <w:shd w:val="clear" w:color="auto" w:fill="FFFFFF"/>
        <w:ind w:left="120"/>
        <w:rPr>
          <w:rFonts w:ascii="Times New Roman" w:hAnsi="Times New Roman" w:cs="Times New Roman"/>
          <w:color w:val="auto"/>
        </w:rPr>
      </w:pPr>
      <w:r w:rsidRPr="00240132">
        <w:rPr>
          <w:rFonts w:ascii="Times New Roman" w:hAnsi="Times New Roman" w:cs="Times New Roman"/>
          <w:color w:val="auto"/>
        </w:rPr>
        <w:t>3. Назовите субъекты социальной экспертизы первой, второй.</w:t>
      </w:r>
    </w:p>
    <w:p w:rsidR="00453D7F" w:rsidRPr="00240132" w:rsidRDefault="00453D7F" w:rsidP="00453D7F">
      <w:pPr>
        <w:shd w:val="clear" w:color="auto" w:fill="FFFFFF"/>
        <w:ind w:left="120"/>
        <w:rPr>
          <w:rFonts w:ascii="Times New Roman" w:hAnsi="Times New Roman" w:cs="Times New Roman"/>
          <w:color w:val="auto"/>
        </w:rPr>
      </w:pPr>
      <w:r w:rsidRPr="00240132">
        <w:rPr>
          <w:rFonts w:ascii="Times New Roman" w:hAnsi="Times New Roman" w:cs="Times New Roman"/>
          <w:color w:val="auto"/>
        </w:rPr>
        <w:t>4. Что объединяет субъектов экспертизы первой ступени?</w:t>
      </w:r>
    </w:p>
    <w:p w:rsidR="00453D7F" w:rsidRPr="00240132" w:rsidRDefault="00453D7F" w:rsidP="00453D7F">
      <w:pPr>
        <w:shd w:val="clear" w:color="auto" w:fill="FFFFFF"/>
        <w:ind w:left="120"/>
        <w:rPr>
          <w:rFonts w:ascii="Times New Roman" w:hAnsi="Times New Roman" w:cs="Times New Roman"/>
          <w:color w:val="auto"/>
        </w:rPr>
      </w:pPr>
      <w:r w:rsidRPr="00240132">
        <w:rPr>
          <w:rFonts w:ascii="Times New Roman" w:hAnsi="Times New Roman" w:cs="Times New Roman"/>
          <w:color w:val="auto"/>
        </w:rPr>
        <w:t>5. Кто может быть исполнителем заказа на социальную экспертизу?</w:t>
      </w:r>
    </w:p>
    <w:p w:rsidR="00453D7F" w:rsidRPr="00240132" w:rsidRDefault="00453D7F" w:rsidP="00453D7F">
      <w:pPr>
        <w:shd w:val="clear" w:color="auto" w:fill="FFFFFF"/>
        <w:ind w:left="120"/>
        <w:rPr>
          <w:rFonts w:ascii="Times New Roman" w:hAnsi="Times New Roman" w:cs="Times New Roman"/>
          <w:color w:val="auto"/>
        </w:rPr>
      </w:pPr>
      <w:r w:rsidRPr="00240132">
        <w:rPr>
          <w:rFonts w:ascii="Times New Roman" w:hAnsi="Times New Roman" w:cs="Times New Roman"/>
          <w:color w:val="auto"/>
        </w:rPr>
        <w:t>6. Что означает заказ экспертизы на основе компетенции?</w:t>
      </w:r>
    </w:p>
    <w:p w:rsidR="00453D7F" w:rsidRPr="00240132" w:rsidRDefault="00453D7F" w:rsidP="00453D7F">
      <w:pPr>
        <w:shd w:val="clear" w:color="auto" w:fill="FFFFFF"/>
        <w:ind w:left="120"/>
        <w:rPr>
          <w:rFonts w:ascii="Times New Roman" w:hAnsi="Times New Roman" w:cs="Times New Roman"/>
          <w:color w:val="auto"/>
        </w:rPr>
      </w:pPr>
      <w:r w:rsidRPr="00240132">
        <w:rPr>
          <w:rFonts w:ascii="Times New Roman" w:hAnsi="Times New Roman" w:cs="Times New Roman"/>
          <w:color w:val="auto"/>
        </w:rPr>
        <w:t>7. Какие проблемы возникают у практиков при проведении общественной экспертизы?</w:t>
      </w:r>
    </w:p>
    <w:p w:rsidR="00453D7F" w:rsidRPr="00240132" w:rsidRDefault="00453D7F" w:rsidP="00453D7F">
      <w:pPr>
        <w:shd w:val="clear" w:color="auto" w:fill="FFFFFF"/>
        <w:ind w:left="120"/>
        <w:rPr>
          <w:rFonts w:ascii="Times New Roman" w:hAnsi="Times New Roman" w:cs="Times New Roman"/>
          <w:color w:val="auto"/>
        </w:rPr>
      </w:pPr>
      <w:r w:rsidRPr="00240132">
        <w:rPr>
          <w:rFonts w:ascii="Times New Roman" w:hAnsi="Times New Roman" w:cs="Times New Roman"/>
          <w:color w:val="auto"/>
        </w:rPr>
        <w:t>8. Что должно быть представлено в содержании паспорта проекта?</w:t>
      </w:r>
    </w:p>
    <w:p w:rsidR="00453D7F" w:rsidRPr="00240132" w:rsidRDefault="00453D7F" w:rsidP="00453D7F">
      <w:pPr>
        <w:shd w:val="clear" w:color="auto" w:fill="FFFFFF"/>
        <w:ind w:left="120"/>
        <w:rPr>
          <w:rFonts w:ascii="Times New Roman" w:hAnsi="Times New Roman" w:cs="Times New Roman"/>
          <w:color w:val="auto"/>
        </w:rPr>
      </w:pPr>
      <w:r w:rsidRPr="00240132">
        <w:rPr>
          <w:rFonts w:ascii="Times New Roman" w:hAnsi="Times New Roman" w:cs="Times New Roman"/>
          <w:color w:val="auto"/>
        </w:rPr>
        <w:t>9. Назовите основные элементы примерной сметы расходов финансирования проекта.</w:t>
      </w:r>
    </w:p>
    <w:p w:rsidR="00453D7F" w:rsidRPr="00240132" w:rsidRDefault="00453D7F" w:rsidP="00453D7F">
      <w:pPr>
        <w:shd w:val="clear" w:color="auto" w:fill="FFFFFF"/>
        <w:ind w:left="120"/>
        <w:rPr>
          <w:rStyle w:val="2100"/>
          <w:color w:val="auto"/>
          <w:sz w:val="24"/>
          <w:szCs w:val="24"/>
        </w:rPr>
      </w:pPr>
      <w:r w:rsidRPr="00240132">
        <w:rPr>
          <w:rFonts w:ascii="Times New Roman" w:hAnsi="Times New Roman" w:cs="Times New Roman"/>
          <w:color w:val="auto"/>
        </w:rPr>
        <w:t xml:space="preserve">10. На основе анализа теоретического материала и социокультурной ситуации предложите свой проект, который возможно заинтересует государственные органы или общественные организации. </w:t>
      </w:r>
    </w:p>
    <w:p w:rsidR="00453D7F" w:rsidRPr="00240132" w:rsidRDefault="00453D7F" w:rsidP="00453D7F">
      <w:pPr>
        <w:pStyle w:val="311"/>
        <w:shd w:val="clear" w:color="auto" w:fill="auto"/>
        <w:spacing w:after="0" w:line="240" w:lineRule="auto"/>
        <w:ind w:firstLine="740"/>
        <w:jc w:val="both"/>
        <w:rPr>
          <w:rStyle w:val="33"/>
          <w:b/>
          <w:bCs/>
          <w:sz w:val="24"/>
          <w:szCs w:val="24"/>
        </w:rPr>
      </w:pPr>
    </w:p>
    <w:p w:rsidR="00453D7F" w:rsidRPr="00240132" w:rsidRDefault="00453D7F" w:rsidP="00453D7F">
      <w:pPr>
        <w:pStyle w:val="311"/>
        <w:shd w:val="clear" w:color="auto" w:fill="auto"/>
        <w:spacing w:after="0" w:line="240" w:lineRule="auto"/>
        <w:ind w:firstLine="740"/>
        <w:jc w:val="both"/>
        <w:rPr>
          <w:sz w:val="24"/>
          <w:szCs w:val="24"/>
        </w:rPr>
      </w:pPr>
      <w:r w:rsidRPr="00240132">
        <w:rPr>
          <w:rStyle w:val="33"/>
          <w:b/>
          <w:bCs/>
          <w:sz w:val="24"/>
          <w:szCs w:val="24"/>
        </w:rPr>
        <w:t xml:space="preserve"> Форма контроля: зачет</w:t>
      </w:r>
      <w:r w:rsidR="00CA6D82">
        <w:rPr>
          <w:rStyle w:val="33"/>
          <w:b/>
          <w:bCs/>
          <w:sz w:val="24"/>
          <w:szCs w:val="24"/>
        </w:rPr>
        <w:t xml:space="preserve"> с оценкой</w:t>
      </w:r>
      <w:r w:rsidRPr="00240132">
        <w:rPr>
          <w:rStyle w:val="33"/>
          <w:b/>
          <w:bCs/>
          <w:sz w:val="24"/>
          <w:szCs w:val="24"/>
        </w:rPr>
        <w:t xml:space="preserve">. </w:t>
      </w:r>
    </w:p>
    <w:p w:rsidR="00453D7F" w:rsidRPr="00240132" w:rsidRDefault="00453D7F" w:rsidP="00453D7F">
      <w:pPr>
        <w:pStyle w:val="41"/>
        <w:shd w:val="clear" w:color="auto" w:fill="auto"/>
        <w:spacing w:before="0" w:line="240" w:lineRule="auto"/>
        <w:ind w:firstLine="740"/>
        <w:rPr>
          <w:sz w:val="24"/>
          <w:szCs w:val="24"/>
        </w:rPr>
      </w:pPr>
      <w:r w:rsidRPr="00240132">
        <w:rPr>
          <w:rStyle w:val="4"/>
          <w:i/>
          <w:iCs/>
          <w:sz w:val="24"/>
          <w:szCs w:val="24"/>
        </w:rPr>
        <w:t>Темы для письменной</w:t>
      </w:r>
      <w:r w:rsidR="00CA6D82">
        <w:rPr>
          <w:rStyle w:val="4"/>
          <w:i/>
          <w:iCs/>
          <w:sz w:val="24"/>
          <w:szCs w:val="24"/>
        </w:rPr>
        <w:t xml:space="preserve"> </w:t>
      </w:r>
      <w:r w:rsidRPr="00240132">
        <w:rPr>
          <w:rStyle w:val="4"/>
          <w:i/>
          <w:iCs/>
          <w:sz w:val="24"/>
          <w:szCs w:val="24"/>
        </w:rPr>
        <w:t>работы:</w:t>
      </w:r>
    </w:p>
    <w:p w:rsidR="00453D7F" w:rsidRPr="00240132" w:rsidRDefault="00453D7F" w:rsidP="00CF6106">
      <w:pPr>
        <w:pStyle w:val="211"/>
        <w:numPr>
          <w:ilvl w:val="0"/>
          <w:numId w:val="21"/>
        </w:numPr>
        <w:shd w:val="clear" w:color="auto" w:fill="auto"/>
        <w:tabs>
          <w:tab w:val="left" w:pos="1147"/>
        </w:tabs>
        <w:spacing w:line="240" w:lineRule="auto"/>
        <w:ind w:firstLine="740"/>
        <w:jc w:val="both"/>
        <w:rPr>
          <w:sz w:val="24"/>
          <w:szCs w:val="24"/>
        </w:rPr>
      </w:pPr>
      <w:r w:rsidRPr="00240132">
        <w:rPr>
          <w:rStyle w:val="21"/>
          <w:sz w:val="24"/>
          <w:szCs w:val="24"/>
        </w:rPr>
        <w:t>Анализ культурных центров, предприятий, общественных объединений вашего региона;</w:t>
      </w:r>
    </w:p>
    <w:p w:rsidR="00453D7F" w:rsidRPr="00240132" w:rsidRDefault="00453D7F" w:rsidP="00CF6106">
      <w:pPr>
        <w:pStyle w:val="211"/>
        <w:numPr>
          <w:ilvl w:val="0"/>
          <w:numId w:val="21"/>
        </w:numPr>
        <w:shd w:val="clear" w:color="auto" w:fill="auto"/>
        <w:tabs>
          <w:tab w:val="left" w:pos="1147"/>
        </w:tabs>
        <w:spacing w:line="240" w:lineRule="auto"/>
        <w:ind w:firstLine="740"/>
        <w:jc w:val="both"/>
        <w:rPr>
          <w:sz w:val="24"/>
          <w:szCs w:val="24"/>
        </w:rPr>
      </w:pPr>
      <w:r w:rsidRPr="00240132">
        <w:rPr>
          <w:rStyle w:val="21"/>
          <w:sz w:val="24"/>
          <w:szCs w:val="24"/>
        </w:rPr>
        <w:t>Влияние организационной структуры управления на эффективность деятельности предприятия;</w:t>
      </w:r>
    </w:p>
    <w:p w:rsidR="00453D7F" w:rsidRPr="00240132" w:rsidRDefault="00453D7F" w:rsidP="00CF6106">
      <w:pPr>
        <w:pStyle w:val="211"/>
        <w:numPr>
          <w:ilvl w:val="0"/>
          <w:numId w:val="21"/>
        </w:numPr>
        <w:shd w:val="clear" w:color="auto" w:fill="auto"/>
        <w:tabs>
          <w:tab w:val="left" w:pos="1147"/>
        </w:tabs>
        <w:spacing w:line="240" w:lineRule="auto"/>
        <w:ind w:firstLine="740"/>
        <w:jc w:val="both"/>
        <w:rPr>
          <w:sz w:val="24"/>
          <w:szCs w:val="24"/>
        </w:rPr>
      </w:pPr>
      <w:r w:rsidRPr="00240132">
        <w:rPr>
          <w:rStyle w:val="21"/>
          <w:sz w:val="24"/>
          <w:szCs w:val="24"/>
        </w:rPr>
        <w:t>Консалтинг в сфере организации предприятий СКС;</w:t>
      </w:r>
    </w:p>
    <w:p w:rsidR="00453D7F" w:rsidRPr="00240132" w:rsidRDefault="00453D7F" w:rsidP="00CF6106">
      <w:pPr>
        <w:pStyle w:val="211"/>
        <w:numPr>
          <w:ilvl w:val="0"/>
          <w:numId w:val="21"/>
        </w:numPr>
        <w:shd w:val="clear" w:color="auto" w:fill="auto"/>
        <w:tabs>
          <w:tab w:val="left" w:pos="1147"/>
        </w:tabs>
        <w:spacing w:line="240" w:lineRule="auto"/>
        <w:ind w:firstLine="740"/>
        <w:jc w:val="both"/>
        <w:rPr>
          <w:sz w:val="24"/>
          <w:szCs w:val="24"/>
        </w:rPr>
      </w:pPr>
      <w:r w:rsidRPr="00240132">
        <w:rPr>
          <w:rStyle w:val="21"/>
          <w:sz w:val="24"/>
          <w:szCs w:val="24"/>
        </w:rPr>
        <w:t>Консалтинговые услуги в сфере социально-культурной деятельности предприятий.</w:t>
      </w:r>
    </w:p>
    <w:p w:rsidR="00453D7F" w:rsidRPr="00240132" w:rsidRDefault="00453D7F" w:rsidP="00CF6106">
      <w:pPr>
        <w:pStyle w:val="211"/>
        <w:numPr>
          <w:ilvl w:val="0"/>
          <w:numId w:val="21"/>
        </w:numPr>
        <w:shd w:val="clear" w:color="auto" w:fill="auto"/>
        <w:tabs>
          <w:tab w:val="left" w:pos="1147"/>
        </w:tabs>
        <w:spacing w:line="240" w:lineRule="auto"/>
        <w:ind w:firstLine="740"/>
        <w:jc w:val="both"/>
        <w:rPr>
          <w:sz w:val="24"/>
          <w:szCs w:val="24"/>
        </w:rPr>
      </w:pPr>
      <w:r w:rsidRPr="00240132">
        <w:rPr>
          <w:rStyle w:val="21"/>
          <w:sz w:val="24"/>
          <w:szCs w:val="24"/>
        </w:rPr>
        <w:t>Оказание консалтинговых услуг для учреждений культуры и досуга;</w:t>
      </w:r>
    </w:p>
    <w:p w:rsidR="00453D7F" w:rsidRPr="00240132" w:rsidRDefault="00453D7F" w:rsidP="00CF6106">
      <w:pPr>
        <w:pStyle w:val="211"/>
        <w:numPr>
          <w:ilvl w:val="0"/>
          <w:numId w:val="21"/>
        </w:numPr>
        <w:shd w:val="clear" w:color="auto" w:fill="auto"/>
        <w:tabs>
          <w:tab w:val="left" w:pos="1147"/>
        </w:tabs>
        <w:spacing w:line="240" w:lineRule="auto"/>
        <w:ind w:firstLine="740"/>
        <w:jc w:val="both"/>
        <w:rPr>
          <w:sz w:val="24"/>
          <w:szCs w:val="24"/>
        </w:rPr>
      </w:pPr>
      <w:r w:rsidRPr="00240132">
        <w:rPr>
          <w:rStyle w:val="21"/>
          <w:sz w:val="24"/>
          <w:szCs w:val="24"/>
        </w:rPr>
        <w:t>Преимущества использования услуг консалтинговых компаний;</w:t>
      </w:r>
    </w:p>
    <w:p w:rsidR="00453D7F" w:rsidRPr="00240132" w:rsidRDefault="00453D7F" w:rsidP="00CF6106">
      <w:pPr>
        <w:pStyle w:val="211"/>
        <w:numPr>
          <w:ilvl w:val="0"/>
          <w:numId w:val="21"/>
        </w:numPr>
        <w:shd w:val="clear" w:color="auto" w:fill="auto"/>
        <w:tabs>
          <w:tab w:val="left" w:pos="1147"/>
        </w:tabs>
        <w:spacing w:line="240" w:lineRule="auto"/>
        <w:ind w:firstLine="740"/>
        <w:jc w:val="both"/>
        <w:rPr>
          <w:sz w:val="24"/>
          <w:szCs w:val="24"/>
        </w:rPr>
      </w:pPr>
      <w:r w:rsidRPr="00240132">
        <w:rPr>
          <w:rStyle w:val="21"/>
          <w:sz w:val="24"/>
          <w:szCs w:val="24"/>
        </w:rPr>
        <w:t>Регистрация общественных объединений, учреждений культуры и искусства;</w:t>
      </w:r>
    </w:p>
    <w:p w:rsidR="00453D7F" w:rsidRPr="00240132" w:rsidRDefault="00453D7F" w:rsidP="00CF6106">
      <w:pPr>
        <w:pStyle w:val="211"/>
        <w:numPr>
          <w:ilvl w:val="0"/>
          <w:numId w:val="21"/>
        </w:numPr>
        <w:shd w:val="clear" w:color="auto" w:fill="auto"/>
        <w:tabs>
          <w:tab w:val="left" w:pos="1147"/>
        </w:tabs>
        <w:spacing w:line="240" w:lineRule="auto"/>
        <w:ind w:firstLine="740"/>
        <w:jc w:val="both"/>
        <w:rPr>
          <w:sz w:val="24"/>
          <w:szCs w:val="24"/>
        </w:rPr>
      </w:pPr>
      <w:r w:rsidRPr="00240132">
        <w:rPr>
          <w:rStyle w:val="21"/>
          <w:sz w:val="24"/>
          <w:szCs w:val="24"/>
        </w:rPr>
        <w:t>Риски консалтинговой деятельности для учреждений социально-культурной</w:t>
      </w:r>
    </w:p>
    <w:p w:rsidR="00453D7F" w:rsidRPr="00240132" w:rsidRDefault="00453D7F" w:rsidP="00453D7F">
      <w:pPr>
        <w:pStyle w:val="211"/>
        <w:shd w:val="clear" w:color="auto" w:fill="auto"/>
        <w:spacing w:line="240" w:lineRule="auto"/>
        <w:ind w:firstLine="0"/>
        <w:jc w:val="both"/>
        <w:rPr>
          <w:sz w:val="24"/>
          <w:szCs w:val="24"/>
        </w:rPr>
      </w:pPr>
      <w:r w:rsidRPr="00240132">
        <w:rPr>
          <w:rStyle w:val="21"/>
          <w:sz w:val="24"/>
          <w:szCs w:val="24"/>
        </w:rPr>
        <w:t>сферы.</w:t>
      </w:r>
    </w:p>
    <w:p w:rsidR="00453D7F" w:rsidRPr="00240132" w:rsidRDefault="00453D7F" w:rsidP="00CF6106">
      <w:pPr>
        <w:pStyle w:val="211"/>
        <w:numPr>
          <w:ilvl w:val="0"/>
          <w:numId w:val="21"/>
        </w:numPr>
        <w:shd w:val="clear" w:color="auto" w:fill="auto"/>
        <w:tabs>
          <w:tab w:val="left" w:pos="1147"/>
        </w:tabs>
        <w:spacing w:line="240" w:lineRule="auto"/>
        <w:ind w:firstLine="740"/>
        <w:jc w:val="both"/>
        <w:rPr>
          <w:sz w:val="24"/>
          <w:szCs w:val="24"/>
        </w:rPr>
      </w:pPr>
      <w:r w:rsidRPr="00240132">
        <w:rPr>
          <w:rStyle w:val="21"/>
          <w:sz w:val="24"/>
          <w:szCs w:val="24"/>
        </w:rPr>
        <w:t>Составление бизнес-планов для проектов в СКС;</w:t>
      </w:r>
    </w:p>
    <w:p w:rsidR="00453D7F" w:rsidRPr="00240132" w:rsidRDefault="00453D7F" w:rsidP="00CF6106">
      <w:pPr>
        <w:pStyle w:val="211"/>
        <w:numPr>
          <w:ilvl w:val="0"/>
          <w:numId w:val="21"/>
        </w:numPr>
        <w:shd w:val="clear" w:color="auto" w:fill="auto"/>
        <w:tabs>
          <w:tab w:val="left" w:pos="1190"/>
        </w:tabs>
        <w:spacing w:line="240" w:lineRule="auto"/>
        <w:ind w:firstLine="740"/>
        <w:jc w:val="both"/>
        <w:rPr>
          <w:sz w:val="24"/>
          <w:szCs w:val="24"/>
        </w:rPr>
      </w:pPr>
      <w:r w:rsidRPr="00240132">
        <w:rPr>
          <w:rStyle w:val="21"/>
          <w:sz w:val="24"/>
          <w:szCs w:val="24"/>
        </w:rPr>
        <w:t>Составление инвестиционных проектов в социально-культурной сфере;</w:t>
      </w:r>
    </w:p>
    <w:p w:rsidR="00453D7F" w:rsidRPr="00240132" w:rsidRDefault="00453D7F" w:rsidP="00CF6106">
      <w:pPr>
        <w:pStyle w:val="211"/>
        <w:numPr>
          <w:ilvl w:val="0"/>
          <w:numId w:val="21"/>
        </w:numPr>
        <w:shd w:val="clear" w:color="auto" w:fill="auto"/>
        <w:tabs>
          <w:tab w:val="left" w:pos="1190"/>
        </w:tabs>
        <w:spacing w:line="240" w:lineRule="auto"/>
        <w:ind w:firstLine="740"/>
        <w:jc w:val="both"/>
        <w:rPr>
          <w:sz w:val="24"/>
          <w:szCs w:val="24"/>
        </w:rPr>
      </w:pPr>
      <w:r w:rsidRPr="00240132">
        <w:rPr>
          <w:rStyle w:val="21"/>
          <w:sz w:val="24"/>
          <w:szCs w:val="24"/>
        </w:rPr>
        <w:t>Стратегическое управление и конкурентоспособность в социально-культурной</w:t>
      </w:r>
    </w:p>
    <w:p w:rsidR="00453D7F" w:rsidRPr="00240132" w:rsidRDefault="00453D7F" w:rsidP="00453D7F">
      <w:pPr>
        <w:pStyle w:val="211"/>
        <w:shd w:val="clear" w:color="auto" w:fill="auto"/>
        <w:spacing w:line="240" w:lineRule="auto"/>
        <w:ind w:firstLine="0"/>
        <w:jc w:val="both"/>
        <w:rPr>
          <w:sz w:val="24"/>
          <w:szCs w:val="24"/>
        </w:rPr>
      </w:pPr>
      <w:r w:rsidRPr="00240132">
        <w:rPr>
          <w:rStyle w:val="21"/>
          <w:sz w:val="24"/>
          <w:szCs w:val="24"/>
        </w:rPr>
        <w:t>сфере;</w:t>
      </w:r>
    </w:p>
    <w:p w:rsidR="00453D7F" w:rsidRPr="00240132" w:rsidRDefault="00453D7F" w:rsidP="00CF6106">
      <w:pPr>
        <w:pStyle w:val="211"/>
        <w:numPr>
          <w:ilvl w:val="0"/>
          <w:numId w:val="21"/>
        </w:numPr>
        <w:shd w:val="clear" w:color="auto" w:fill="auto"/>
        <w:tabs>
          <w:tab w:val="left" w:pos="1190"/>
        </w:tabs>
        <w:spacing w:line="240" w:lineRule="auto"/>
        <w:ind w:firstLine="740"/>
        <w:jc w:val="both"/>
        <w:rPr>
          <w:sz w:val="24"/>
          <w:szCs w:val="24"/>
        </w:rPr>
      </w:pPr>
      <w:r w:rsidRPr="00240132">
        <w:rPr>
          <w:rStyle w:val="21"/>
          <w:sz w:val="24"/>
          <w:szCs w:val="24"/>
        </w:rPr>
        <w:t>Теоретические концепции управления предприятиями: сравнительный анализ;</w:t>
      </w:r>
    </w:p>
    <w:p w:rsidR="00453D7F" w:rsidRPr="00240132" w:rsidRDefault="00453D7F" w:rsidP="00CF6106">
      <w:pPr>
        <w:pStyle w:val="211"/>
        <w:numPr>
          <w:ilvl w:val="0"/>
          <w:numId w:val="21"/>
        </w:numPr>
        <w:shd w:val="clear" w:color="auto" w:fill="auto"/>
        <w:tabs>
          <w:tab w:val="left" w:pos="1174"/>
        </w:tabs>
        <w:spacing w:line="240" w:lineRule="auto"/>
        <w:ind w:firstLine="740"/>
        <w:jc w:val="both"/>
        <w:rPr>
          <w:sz w:val="24"/>
          <w:szCs w:val="24"/>
        </w:rPr>
      </w:pPr>
      <w:r w:rsidRPr="00240132">
        <w:rPr>
          <w:rStyle w:val="21"/>
          <w:sz w:val="24"/>
          <w:szCs w:val="24"/>
        </w:rPr>
        <w:t>Теоретические основы формирования механизма эффективного развития предприятия социально-культурной сферы;</w:t>
      </w:r>
    </w:p>
    <w:p w:rsidR="00453D7F" w:rsidRPr="00240132" w:rsidRDefault="00453D7F" w:rsidP="00CF6106">
      <w:pPr>
        <w:pStyle w:val="211"/>
        <w:numPr>
          <w:ilvl w:val="0"/>
          <w:numId w:val="21"/>
        </w:numPr>
        <w:shd w:val="clear" w:color="auto" w:fill="auto"/>
        <w:tabs>
          <w:tab w:val="left" w:pos="1190"/>
        </w:tabs>
        <w:spacing w:line="240" w:lineRule="auto"/>
        <w:ind w:firstLine="740"/>
        <w:jc w:val="both"/>
        <w:rPr>
          <w:sz w:val="24"/>
          <w:szCs w:val="24"/>
        </w:rPr>
      </w:pPr>
      <w:r w:rsidRPr="00240132">
        <w:rPr>
          <w:rStyle w:val="21"/>
          <w:sz w:val="24"/>
          <w:szCs w:val="24"/>
        </w:rPr>
        <w:t>Финансовый консалтинг: определение, особенности;</w:t>
      </w:r>
    </w:p>
    <w:p w:rsidR="00453D7F" w:rsidRPr="00240132" w:rsidRDefault="00453D7F" w:rsidP="00CF6106">
      <w:pPr>
        <w:pStyle w:val="211"/>
        <w:numPr>
          <w:ilvl w:val="0"/>
          <w:numId w:val="21"/>
        </w:numPr>
        <w:shd w:val="clear" w:color="auto" w:fill="auto"/>
        <w:tabs>
          <w:tab w:val="left" w:pos="1190"/>
        </w:tabs>
        <w:spacing w:line="240" w:lineRule="auto"/>
        <w:ind w:firstLine="740"/>
        <w:jc w:val="both"/>
        <w:rPr>
          <w:sz w:val="24"/>
          <w:szCs w:val="24"/>
        </w:rPr>
      </w:pPr>
      <w:r w:rsidRPr="00240132">
        <w:rPr>
          <w:rStyle w:val="21"/>
          <w:sz w:val="24"/>
          <w:szCs w:val="24"/>
        </w:rPr>
        <w:t>Формы и методы государственной поддержки социальной и культурной сферы.</w:t>
      </w:r>
    </w:p>
    <w:p w:rsidR="00453D7F" w:rsidRPr="00240132" w:rsidRDefault="00453D7F" w:rsidP="00453D7F">
      <w:pPr>
        <w:pStyle w:val="211"/>
        <w:shd w:val="clear" w:color="auto" w:fill="auto"/>
        <w:spacing w:line="240" w:lineRule="auto"/>
        <w:ind w:firstLine="740"/>
        <w:jc w:val="both"/>
        <w:rPr>
          <w:sz w:val="24"/>
          <w:szCs w:val="24"/>
        </w:rPr>
      </w:pPr>
      <w:r w:rsidRPr="00240132">
        <w:rPr>
          <w:rStyle w:val="21"/>
          <w:sz w:val="24"/>
          <w:szCs w:val="24"/>
        </w:rPr>
        <w:t xml:space="preserve">Текущий контроль выполнения заданий осуществляется регулярно, начиная со второй недели семестра. Контроль и оценивание выполнения эссе осуществляется на второй неделе семестра. Текущий контроль освоения отдельных разделов дисциплины осуществляется при помощи семинарских </w:t>
      </w:r>
      <w:proofErr w:type="gramStart"/>
      <w:r w:rsidRPr="00240132">
        <w:rPr>
          <w:rStyle w:val="21"/>
          <w:sz w:val="24"/>
          <w:szCs w:val="24"/>
        </w:rPr>
        <w:t>занятий ,</w:t>
      </w:r>
      <w:proofErr w:type="gramEnd"/>
      <w:r w:rsidRPr="00240132">
        <w:rPr>
          <w:rStyle w:val="21"/>
          <w:sz w:val="24"/>
          <w:szCs w:val="24"/>
        </w:rPr>
        <w:t xml:space="preserve"> контроля выполнения письменных заданий,  тестирования. Система текущего контроля успеваемости служит в дальнейшем наиболее качественному и объективному оцениванию в ходе промежуточной аттестации.</w:t>
      </w:r>
    </w:p>
    <w:p w:rsidR="00453D7F" w:rsidRPr="00240132" w:rsidRDefault="00453D7F" w:rsidP="00453D7F">
      <w:pPr>
        <w:pStyle w:val="211"/>
        <w:shd w:val="clear" w:color="auto" w:fill="auto"/>
        <w:spacing w:line="274" w:lineRule="exact"/>
        <w:ind w:firstLine="740"/>
        <w:jc w:val="both"/>
        <w:rPr>
          <w:sz w:val="24"/>
          <w:szCs w:val="24"/>
        </w:rPr>
      </w:pPr>
      <w:r w:rsidRPr="00240132">
        <w:rPr>
          <w:rStyle w:val="21"/>
          <w:color w:val="000000"/>
          <w:sz w:val="24"/>
          <w:szCs w:val="24"/>
        </w:rPr>
        <w:t>Промежуточная аттестация проводится в форме зачета в письменной форме, с возможностью последующей устной защиты.</w:t>
      </w:r>
    </w:p>
    <w:p w:rsidR="00453D7F" w:rsidRPr="00240132" w:rsidRDefault="00453D7F" w:rsidP="00453D7F">
      <w:pPr>
        <w:pStyle w:val="311"/>
        <w:shd w:val="clear" w:color="auto" w:fill="auto"/>
        <w:spacing w:after="0" w:line="274" w:lineRule="exact"/>
        <w:ind w:firstLine="0"/>
        <w:jc w:val="both"/>
        <w:rPr>
          <w:sz w:val="24"/>
          <w:szCs w:val="24"/>
        </w:rPr>
      </w:pPr>
      <w:r w:rsidRPr="00240132">
        <w:rPr>
          <w:rStyle w:val="33"/>
          <w:b/>
          <w:bCs/>
          <w:color w:val="000000"/>
          <w:sz w:val="24"/>
          <w:szCs w:val="24"/>
        </w:rPr>
        <w:t>Обязательным условием допуска письменной работы к защите является уровень оригинальности текста - не менее 70% во Введении и Основной части</w:t>
      </w:r>
      <w:r w:rsidRPr="00240132">
        <w:rPr>
          <w:rStyle w:val="312"/>
          <w:b w:val="0"/>
          <w:bCs w:val="0"/>
          <w:color w:val="000000"/>
          <w:sz w:val="24"/>
          <w:szCs w:val="24"/>
        </w:rPr>
        <w:t>,</w:t>
      </w:r>
    </w:p>
    <w:p w:rsidR="00453D7F" w:rsidRDefault="00453D7F" w:rsidP="00453D7F">
      <w:pPr>
        <w:pStyle w:val="211"/>
        <w:shd w:val="clear" w:color="auto" w:fill="auto"/>
        <w:spacing w:after="233" w:line="274" w:lineRule="exact"/>
        <w:ind w:firstLine="0"/>
        <w:jc w:val="both"/>
        <w:rPr>
          <w:rStyle w:val="21"/>
          <w:color w:val="000000"/>
          <w:sz w:val="24"/>
          <w:szCs w:val="24"/>
        </w:rPr>
      </w:pPr>
      <w:r w:rsidRPr="00240132">
        <w:rPr>
          <w:rStyle w:val="21"/>
          <w:color w:val="000000"/>
          <w:sz w:val="24"/>
          <w:szCs w:val="24"/>
        </w:rPr>
        <w:t>Список литературы не учитывается.</w:t>
      </w:r>
    </w:p>
    <w:p w:rsidR="009708B1" w:rsidRPr="001E1F53" w:rsidRDefault="009708B1" w:rsidP="009708B1">
      <w:pPr>
        <w:kinsoku w:val="0"/>
        <w:overflowPunct w:val="0"/>
        <w:spacing w:line="200" w:lineRule="exact"/>
        <w:rPr>
          <w:rFonts w:ascii="Times New Roman" w:hAnsi="Times New Roman" w:cs="Times New Roman"/>
        </w:rPr>
      </w:pPr>
    </w:p>
    <w:p w:rsidR="009708B1" w:rsidRPr="009708B1" w:rsidRDefault="009708B1" w:rsidP="009708B1">
      <w:pPr>
        <w:widowControl/>
        <w:suppressAutoHyphens/>
        <w:ind w:right="38"/>
        <w:jc w:val="center"/>
        <w:rPr>
          <w:rFonts w:ascii="Times New Roman" w:eastAsia="Times New Roman" w:hAnsi="Times New Roman" w:cs="Times New Roman"/>
          <w:b/>
          <w:bCs/>
          <w:color w:val="auto"/>
          <w:lang w:eastAsia="ar-SA"/>
        </w:rPr>
      </w:pPr>
    </w:p>
    <w:p w:rsidR="009708B1" w:rsidRPr="009708B1" w:rsidRDefault="009708B1" w:rsidP="009708B1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rPr>
          <w:rFonts w:ascii="Times New Roman" w:eastAsia="Times New Roman" w:hAnsi="Times New Roman" w:cs="Times New Roman"/>
          <w:color w:val="auto"/>
          <w:sz w:val="22"/>
          <w:szCs w:val="22"/>
          <w:lang w:eastAsia="zh-CN"/>
        </w:rPr>
      </w:pPr>
      <w:proofErr w:type="gramStart"/>
      <w:r w:rsidRPr="009708B1">
        <w:rPr>
          <w:rFonts w:ascii="Times New Roman" w:eastAsia="Times New Roman" w:hAnsi="Times New Roman" w:cs="Times New Roman"/>
          <w:color w:val="auto"/>
          <w:sz w:val="22"/>
          <w:szCs w:val="22"/>
          <w:lang w:eastAsia="zh-CN"/>
        </w:rPr>
        <w:t>Разработано  в</w:t>
      </w:r>
      <w:proofErr w:type="gramEnd"/>
      <w:r w:rsidRPr="009708B1">
        <w:rPr>
          <w:rFonts w:ascii="Times New Roman" w:eastAsia="Times New Roman" w:hAnsi="Times New Roman" w:cs="Times New Roman"/>
          <w:color w:val="auto"/>
          <w:sz w:val="22"/>
          <w:szCs w:val="22"/>
          <w:lang w:eastAsia="zh-CN"/>
        </w:rPr>
        <w:t xml:space="preserve"> соответствии с требованиями ФГОС ВО </w:t>
      </w:r>
    </w:p>
    <w:p w:rsidR="009708B1" w:rsidRPr="009708B1" w:rsidRDefault="009708B1" w:rsidP="009708B1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rPr>
          <w:rFonts w:ascii="Times New Roman" w:eastAsia="Times New Roman" w:hAnsi="Times New Roman" w:cs="Times New Roman"/>
          <w:color w:val="auto"/>
          <w:sz w:val="22"/>
          <w:szCs w:val="22"/>
          <w:lang w:eastAsia="zh-CN"/>
        </w:rPr>
      </w:pPr>
      <w:r w:rsidRPr="009708B1">
        <w:rPr>
          <w:rFonts w:ascii="Times New Roman" w:eastAsia="Times New Roman" w:hAnsi="Times New Roman" w:cs="Times New Roman"/>
          <w:color w:val="auto"/>
          <w:sz w:val="22"/>
          <w:szCs w:val="22"/>
          <w:lang w:eastAsia="zh-CN"/>
        </w:rPr>
        <w:t xml:space="preserve">Составитель: кандидат </w:t>
      </w:r>
      <w:proofErr w:type="gramStart"/>
      <w:r w:rsidRPr="009708B1">
        <w:rPr>
          <w:rFonts w:ascii="Times New Roman" w:eastAsia="Times New Roman" w:hAnsi="Times New Roman" w:cs="Times New Roman"/>
          <w:color w:val="auto"/>
          <w:sz w:val="22"/>
          <w:szCs w:val="22"/>
          <w:lang w:eastAsia="zh-CN"/>
        </w:rPr>
        <w:t>социологических  наук</w:t>
      </w:r>
      <w:proofErr w:type="gramEnd"/>
      <w:r w:rsidRPr="009708B1">
        <w:rPr>
          <w:rFonts w:ascii="Times New Roman" w:eastAsia="Times New Roman" w:hAnsi="Times New Roman" w:cs="Times New Roman"/>
          <w:color w:val="auto"/>
          <w:sz w:val="22"/>
          <w:szCs w:val="22"/>
          <w:lang w:eastAsia="zh-CN"/>
        </w:rPr>
        <w:t>, доцент кафедры педагогических и социально-экономических дисциплин Устюжанина Л.В.</w:t>
      </w:r>
    </w:p>
    <w:sectPr w:rsidR="009708B1" w:rsidRPr="009708B1" w:rsidSect="00471985">
      <w:type w:val="continuous"/>
      <w:pgSz w:w="11907" w:h="16840"/>
      <w:pgMar w:top="1040" w:right="740" w:bottom="280" w:left="1020" w:header="720" w:footer="720" w:gutter="0"/>
      <w:cols w:space="720" w:equalWidth="0">
        <w:col w:w="10147"/>
      </w:cols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520A6" w:rsidRDefault="00D520A6" w:rsidP="00D35097">
      <w:r>
        <w:separator/>
      </w:r>
    </w:p>
  </w:endnote>
  <w:endnote w:type="continuationSeparator" w:id="0">
    <w:p w:rsidR="00D520A6" w:rsidRDefault="00D520A6" w:rsidP="00D350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Open Sans">
    <w:altName w:val="Tahoma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520A6" w:rsidRDefault="00D520A6" w:rsidP="00D35097">
      <w:r>
        <w:separator/>
      </w:r>
    </w:p>
  </w:footnote>
  <w:footnote w:type="continuationSeparator" w:id="0">
    <w:p w:rsidR="00D520A6" w:rsidRDefault="00D520A6" w:rsidP="00D3509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multilevel"/>
    <w:tmpl w:val="00000002"/>
    <w:lvl w:ilvl="0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1" w15:restartNumberingAfterBreak="0">
    <w:nsid w:val="00000005"/>
    <w:multiLevelType w:val="multilevel"/>
    <w:tmpl w:val="00000004"/>
    <w:lvl w:ilvl="0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</w:abstractNum>
  <w:abstractNum w:abstractNumId="2" w15:restartNumberingAfterBreak="0">
    <w:nsid w:val="00000009"/>
    <w:multiLevelType w:val="multilevel"/>
    <w:tmpl w:val="00000008"/>
    <w:lvl w:ilvl="0">
      <w:start w:val="1"/>
      <w:numFmt w:val="bullet"/>
      <w:lvlText w:val="-"/>
      <w:lvlJc w:val="left"/>
      <w:rPr>
        <w:rFonts w:ascii="Times New Roman" w:hAnsi="Times New Roman"/>
        <w:b w:val="0"/>
        <w:i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/>
        <w:b w:val="0"/>
        <w:i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/>
        <w:b w:val="0"/>
        <w:i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/>
        <w:b w:val="0"/>
        <w:i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/>
        <w:b w:val="0"/>
        <w:i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/>
        <w:b w:val="0"/>
        <w:i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/>
        <w:b w:val="0"/>
        <w:i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/>
        <w:b w:val="0"/>
        <w:i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/>
        <w:b w:val="0"/>
        <w:i/>
        <w:smallCaps w:val="0"/>
        <w:strike w:val="0"/>
        <w:color w:val="000000"/>
        <w:spacing w:val="0"/>
        <w:w w:val="100"/>
        <w:position w:val="0"/>
        <w:sz w:val="24"/>
        <w:u w:val="none"/>
      </w:rPr>
    </w:lvl>
  </w:abstractNum>
  <w:abstractNum w:abstractNumId="3" w15:restartNumberingAfterBreak="0">
    <w:nsid w:val="0000000B"/>
    <w:multiLevelType w:val="multilevel"/>
    <w:tmpl w:val="0000000A"/>
    <w:lvl w:ilvl="0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4" w15:restartNumberingAfterBreak="0">
    <w:nsid w:val="0000000D"/>
    <w:multiLevelType w:val="multilevel"/>
    <w:tmpl w:val="0000000C"/>
    <w:lvl w:ilvl="0">
      <w:start w:val="1"/>
      <w:numFmt w:val="bullet"/>
      <w:lvlText w:val="-"/>
      <w:lvlJc w:val="left"/>
      <w:rPr>
        <w:rFonts w:ascii="Times New Roman" w:hAnsi="Times New Roman"/>
        <w:b w:val="0"/>
        <w:i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/>
        <w:b w:val="0"/>
        <w:i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/>
        <w:b w:val="0"/>
        <w:i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/>
        <w:b w:val="0"/>
        <w:i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/>
        <w:b w:val="0"/>
        <w:i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/>
        <w:b w:val="0"/>
        <w:i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/>
        <w:b w:val="0"/>
        <w:i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/>
        <w:b w:val="0"/>
        <w:i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/>
        <w:b w:val="0"/>
        <w:i/>
        <w:smallCaps w:val="0"/>
        <w:strike w:val="0"/>
        <w:color w:val="000000"/>
        <w:spacing w:val="0"/>
        <w:w w:val="100"/>
        <w:position w:val="0"/>
        <w:sz w:val="24"/>
        <w:u w:val="none"/>
      </w:rPr>
    </w:lvl>
  </w:abstractNum>
  <w:abstractNum w:abstractNumId="5" w15:restartNumberingAfterBreak="0">
    <w:nsid w:val="0000000F"/>
    <w:multiLevelType w:val="multilevel"/>
    <w:tmpl w:val="0000000E"/>
    <w:lvl w:ilvl="0">
      <w:start w:val="1"/>
      <w:numFmt w:val="bullet"/>
      <w:lvlText w:val="-"/>
      <w:lvlJc w:val="left"/>
      <w:rPr>
        <w:rFonts w:ascii="Times New Roman" w:hAnsi="Times New Roman"/>
        <w:b w:val="0"/>
        <w:i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/>
        <w:b w:val="0"/>
        <w:i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/>
        <w:b w:val="0"/>
        <w:i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/>
        <w:b w:val="0"/>
        <w:i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/>
        <w:b w:val="0"/>
        <w:i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/>
        <w:b w:val="0"/>
        <w:i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/>
        <w:b w:val="0"/>
        <w:i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/>
        <w:b w:val="0"/>
        <w:i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/>
        <w:b w:val="0"/>
        <w:i/>
        <w:smallCaps w:val="0"/>
        <w:strike w:val="0"/>
        <w:color w:val="000000"/>
        <w:spacing w:val="0"/>
        <w:w w:val="100"/>
        <w:position w:val="0"/>
        <w:sz w:val="24"/>
        <w:u w:val="none"/>
      </w:rPr>
    </w:lvl>
  </w:abstractNum>
  <w:abstractNum w:abstractNumId="6" w15:restartNumberingAfterBreak="0">
    <w:nsid w:val="00000011"/>
    <w:multiLevelType w:val="multilevel"/>
    <w:tmpl w:val="00000010"/>
    <w:lvl w:ilvl="0">
      <w:start w:val="1"/>
      <w:numFmt w:val="bullet"/>
      <w:lvlText w:val="-"/>
      <w:lvlJc w:val="left"/>
      <w:rPr>
        <w:rFonts w:ascii="Times New Roman" w:hAnsi="Times New Roman"/>
        <w:b w:val="0"/>
        <w:i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/>
        <w:b w:val="0"/>
        <w:i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/>
        <w:b w:val="0"/>
        <w:i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/>
        <w:b w:val="0"/>
        <w:i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/>
        <w:b w:val="0"/>
        <w:i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/>
        <w:b w:val="0"/>
        <w:i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/>
        <w:b w:val="0"/>
        <w:i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/>
        <w:b w:val="0"/>
        <w:i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/>
        <w:b w:val="0"/>
        <w:i/>
        <w:smallCaps w:val="0"/>
        <w:strike w:val="0"/>
        <w:color w:val="000000"/>
        <w:spacing w:val="0"/>
        <w:w w:val="100"/>
        <w:position w:val="0"/>
        <w:sz w:val="24"/>
        <w:u w:val="none"/>
      </w:rPr>
    </w:lvl>
  </w:abstractNum>
  <w:abstractNum w:abstractNumId="7" w15:restartNumberingAfterBreak="0">
    <w:nsid w:val="00000013"/>
    <w:multiLevelType w:val="multilevel"/>
    <w:tmpl w:val="00000012"/>
    <w:lvl w:ilvl="0">
      <w:start w:val="2"/>
      <w:numFmt w:val="decimal"/>
      <w:lvlText w:val="%1)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2"/>
      <w:numFmt w:val="decimal"/>
      <w:lvlText w:val="%1)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2"/>
      <w:numFmt w:val="decimal"/>
      <w:lvlText w:val="%1)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2"/>
      <w:numFmt w:val="decimal"/>
      <w:lvlText w:val="%1)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2"/>
      <w:numFmt w:val="decimal"/>
      <w:lvlText w:val="%1)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2"/>
      <w:numFmt w:val="decimal"/>
      <w:lvlText w:val="%1)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2"/>
      <w:numFmt w:val="decimal"/>
      <w:lvlText w:val="%1)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2"/>
      <w:numFmt w:val="decimal"/>
      <w:lvlText w:val="%1)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2"/>
      <w:numFmt w:val="decimal"/>
      <w:lvlText w:val="%1)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8" w15:restartNumberingAfterBreak="0">
    <w:nsid w:val="00000015"/>
    <w:multiLevelType w:val="multilevel"/>
    <w:tmpl w:val="00000014"/>
    <w:lvl w:ilvl="0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9" w15:restartNumberingAfterBreak="0">
    <w:nsid w:val="00000017"/>
    <w:multiLevelType w:val="multilevel"/>
    <w:tmpl w:val="00000016"/>
    <w:lvl w:ilvl="0">
      <w:start w:val="1"/>
      <w:numFmt w:val="bullet"/>
      <w:lvlText w:val="-"/>
      <w:lvlJc w:val="left"/>
      <w:rPr>
        <w:rFonts w:ascii="Times New Roman" w:hAnsi="Times New Roman"/>
        <w:b w:val="0"/>
        <w:i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/>
        <w:b w:val="0"/>
        <w:i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/>
        <w:b w:val="0"/>
        <w:i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/>
        <w:b w:val="0"/>
        <w:i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/>
        <w:b w:val="0"/>
        <w:i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/>
        <w:b w:val="0"/>
        <w:i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/>
        <w:b w:val="0"/>
        <w:i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/>
        <w:b w:val="0"/>
        <w:i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/>
        <w:b w:val="0"/>
        <w:i/>
        <w:smallCaps w:val="0"/>
        <w:strike w:val="0"/>
        <w:color w:val="000000"/>
        <w:spacing w:val="0"/>
        <w:w w:val="100"/>
        <w:position w:val="0"/>
        <w:sz w:val="24"/>
        <w:u w:val="none"/>
      </w:rPr>
    </w:lvl>
  </w:abstractNum>
  <w:abstractNum w:abstractNumId="10" w15:restartNumberingAfterBreak="0">
    <w:nsid w:val="00000019"/>
    <w:multiLevelType w:val="multilevel"/>
    <w:tmpl w:val="00000018"/>
    <w:lvl w:ilvl="0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11" w15:restartNumberingAfterBreak="0">
    <w:nsid w:val="0000001B"/>
    <w:multiLevelType w:val="multilevel"/>
    <w:tmpl w:val="0000001A"/>
    <w:lvl w:ilvl="0">
      <w:start w:val="1"/>
      <w:numFmt w:val="bullet"/>
      <w:lvlText w:val="-"/>
      <w:lvlJc w:val="left"/>
      <w:rPr>
        <w:rFonts w:ascii="Times New Roman" w:hAnsi="Times New Roman"/>
        <w:b w:val="0"/>
        <w:i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/>
        <w:b w:val="0"/>
        <w:i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/>
        <w:b w:val="0"/>
        <w:i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/>
        <w:b w:val="0"/>
        <w:i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/>
        <w:b w:val="0"/>
        <w:i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/>
        <w:b w:val="0"/>
        <w:i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/>
        <w:b w:val="0"/>
        <w:i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/>
        <w:b w:val="0"/>
        <w:i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/>
        <w:b w:val="0"/>
        <w:i/>
        <w:smallCaps w:val="0"/>
        <w:strike w:val="0"/>
        <w:color w:val="000000"/>
        <w:spacing w:val="0"/>
        <w:w w:val="100"/>
        <w:position w:val="0"/>
        <w:sz w:val="24"/>
        <w:u w:val="none"/>
      </w:rPr>
    </w:lvl>
  </w:abstractNum>
  <w:abstractNum w:abstractNumId="12" w15:restartNumberingAfterBreak="0">
    <w:nsid w:val="0000001D"/>
    <w:multiLevelType w:val="multilevel"/>
    <w:tmpl w:val="0000001C"/>
    <w:lvl w:ilvl="0">
      <w:start w:val="1"/>
      <w:numFmt w:val="bullet"/>
      <w:lvlText w:val="-"/>
      <w:lvlJc w:val="left"/>
      <w:rPr>
        <w:rFonts w:ascii="Times New Roman" w:hAnsi="Times New Roman"/>
        <w:b w:val="0"/>
        <w:i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/>
        <w:b w:val="0"/>
        <w:i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/>
        <w:b w:val="0"/>
        <w:i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/>
        <w:b w:val="0"/>
        <w:i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/>
        <w:b w:val="0"/>
        <w:i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/>
        <w:b w:val="0"/>
        <w:i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/>
        <w:b w:val="0"/>
        <w:i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/>
        <w:b w:val="0"/>
        <w:i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/>
        <w:b w:val="0"/>
        <w:i/>
        <w:smallCaps w:val="0"/>
        <w:strike w:val="0"/>
        <w:color w:val="000000"/>
        <w:spacing w:val="0"/>
        <w:w w:val="100"/>
        <w:position w:val="0"/>
        <w:sz w:val="24"/>
        <w:u w:val="none"/>
      </w:rPr>
    </w:lvl>
  </w:abstractNum>
  <w:abstractNum w:abstractNumId="13" w15:restartNumberingAfterBreak="0">
    <w:nsid w:val="0000001F"/>
    <w:multiLevelType w:val="multilevel"/>
    <w:tmpl w:val="0000001E"/>
    <w:lvl w:ilvl="0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14" w15:restartNumberingAfterBreak="0">
    <w:nsid w:val="00000021"/>
    <w:multiLevelType w:val="multilevel"/>
    <w:tmpl w:val="00000020"/>
    <w:lvl w:ilvl="0">
      <w:start w:val="1"/>
      <w:numFmt w:val="bullet"/>
      <w:lvlText w:val="-"/>
      <w:lvlJc w:val="left"/>
      <w:rPr>
        <w:rFonts w:ascii="Times New Roman" w:hAnsi="Times New Roman"/>
        <w:b w:val="0"/>
        <w:i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/>
        <w:b w:val="0"/>
        <w:i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/>
        <w:b w:val="0"/>
        <w:i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/>
        <w:b w:val="0"/>
        <w:i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/>
        <w:b w:val="0"/>
        <w:i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/>
        <w:b w:val="0"/>
        <w:i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/>
        <w:b w:val="0"/>
        <w:i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/>
        <w:b w:val="0"/>
        <w:i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/>
        <w:b w:val="0"/>
        <w:i/>
        <w:smallCaps w:val="0"/>
        <w:strike w:val="0"/>
        <w:color w:val="000000"/>
        <w:spacing w:val="0"/>
        <w:w w:val="100"/>
        <w:position w:val="0"/>
        <w:sz w:val="24"/>
        <w:u w:val="none"/>
      </w:rPr>
    </w:lvl>
  </w:abstractNum>
  <w:abstractNum w:abstractNumId="15" w15:restartNumberingAfterBreak="0">
    <w:nsid w:val="00000027"/>
    <w:multiLevelType w:val="multilevel"/>
    <w:tmpl w:val="00000026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16" w15:restartNumberingAfterBreak="0">
    <w:nsid w:val="0000002B"/>
    <w:multiLevelType w:val="multilevel"/>
    <w:tmpl w:val="0000002A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17" w15:restartNumberingAfterBreak="0">
    <w:nsid w:val="00000033"/>
    <w:multiLevelType w:val="multilevel"/>
    <w:tmpl w:val="00000032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18" w15:restartNumberingAfterBreak="0">
    <w:nsid w:val="00000037"/>
    <w:multiLevelType w:val="multilevel"/>
    <w:tmpl w:val="00000036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19" w15:restartNumberingAfterBreak="0">
    <w:nsid w:val="0000003D"/>
    <w:multiLevelType w:val="multilevel"/>
    <w:tmpl w:val="0000003C"/>
    <w:lvl w:ilvl="0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1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2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3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4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5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6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7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8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</w:abstractNum>
  <w:abstractNum w:abstractNumId="20" w15:restartNumberingAfterBreak="0">
    <w:nsid w:val="0000004B"/>
    <w:multiLevelType w:val="multilevel"/>
    <w:tmpl w:val="0000004A"/>
    <w:lvl w:ilvl="0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21" w15:restartNumberingAfterBreak="0">
    <w:nsid w:val="0000004D"/>
    <w:multiLevelType w:val="multilevel"/>
    <w:tmpl w:val="0000004C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22" w15:restartNumberingAfterBreak="0">
    <w:nsid w:val="0000004F"/>
    <w:multiLevelType w:val="multilevel"/>
    <w:tmpl w:val="0000004E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23" w15:restartNumberingAfterBreak="0">
    <w:nsid w:val="00000051"/>
    <w:multiLevelType w:val="multilevel"/>
    <w:tmpl w:val="00000050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24" w15:restartNumberingAfterBreak="0">
    <w:nsid w:val="000000B5"/>
    <w:multiLevelType w:val="multilevel"/>
    <w:tmpl w:val="000000B4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25" w15:restartNumberingAfterBreak="0">
    <w:nsid w:val="000000B7"/>
    <w:multiLevelType w:val="multilevel"/>
    <w:tmpl w:val="000000B6"/>
    <w:lvl w:ilvl="0">
      <w:start w:val="1"/>
      <w:numFmt w:val="upp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upp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upp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upp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upp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upp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upp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upp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upp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26" w15:restartNumberingAfterBreak="0">
    <w:nsid w:val="000000B9"/>
    <w:multiLevelType w:val="multilevel"/>
    <w:tmpl w:val="000000B8"/>
    <w:lvl w:ilvl="0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27" w15:restartNumberingAfterBreak="0">
    <w:nsid w:val="000000C7"/>
    <w:multiLevelType w:val="multilevel"/>
    <w:tmpl w:val="000000C6"/>
    <w:lvl w:ilvl="0">
      <w:start w:val="1"/>
      <w:numFmt w:val="upp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upp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upp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upp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upp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upp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upp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upp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upp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28" w15:restartNumberingAfterBreak="0">
    <w:nsid w:val="000000C9"/>
    <w:multiLevelType w:val="multilevel"/>
    <w:tmpl w:val="000000C8"/>
    <w:lvl w:ilvl="0">
      <w:start w:val="1"/>
      <w:numFmt w:val="upp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upp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upp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upp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upp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upp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upp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upp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upp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29" w15:restartNumberingAfterBreak="0">
    <w:nsid w:val="000000CF"/>
    <w:multiLevelType w:val="multilevel"/>
    <w:tmpl w:val="000000CE"/>
    <w:lvl w:ilvl="0">
      <w:start w:val="1"/>
      <w:numFmt w:val="upp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upp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upp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upp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upp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upp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upp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upp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upp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30" w15:restartNumberingAfterBreak="0">
    <w:nsid w:val="000000D1"/>
    <w:multiLevelType w:val="multilevel"/>
    <w:tmpl w:val="000000D0"/>
    <w:lvl w:ilvl="0">
      <w:start w:val="1"/>
      <w:numFmt w:val="upp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upp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upp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upp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upp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upp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upp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upp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upp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31" w15:restartNumberingAfterBreak="0">
    <w:nsid w:val="000000D5"/>
    <w:multiLevelType w:val="multilevel"/>
    <w:tmpl w:val="000000D4"/>
    <w:lvl w:ilvl="0">
      <w:start w:val="1"/>
      <w:numFmt w:val="upp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upp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upp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upp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upp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upp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upp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upp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upp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32" w15:restartNumberingAfterBreak="0">
    <w:nsid w:val="000000D9"/>
    <w:multiLevelType w:val="multilevel"/>
    <w:tmpl w:val="000000D8"/>
    <w:lvl w:ilvl="0">
      <w:start w:val="1"/>
      <w:numFmt w:val="upp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upp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upp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upp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upp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upp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upp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upp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upp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33" w15:restartNumberingAfterBreak="0">
    <w:nsid w:val="000000DB"/>
    <w:multiLevelType w:val="multilevel"/>
    <w:tmpl w:val="000000DA"/>
    <w:lvl w:ilvl="0">
      <w:start w:val="1"/>
      <w:numFmt w:val="upp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upp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upp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upp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upp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upp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upp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upp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upp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34" w15:restartNumberingAfterBreak="0">
    <w:nsid w:val="000000DD"/>
    <w:multiLevelType w:val="multilevel"/>
    <w:tmpl w:val="000000DC"/>
    <w:lvl w:ilvl="0">
      <w:start w:val="1"/>
      <w:numFmt w:val="upp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upp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upp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upp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upp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upp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upp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upp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upp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35" w15:restartNumberingAfterBreak="0">
    <w:nsid w:val="000000DF"/>
    <w:multiLevelType w:val="multilevel"/>
    <w:tmpl w:val="000000DE"/>
    <w:lvl w:ilvl="0">
      <w:start w:val="1"/>
      <w:numFmt w:val="upp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upp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upp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upp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upp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upp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upp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upp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upp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36" w15:restartNumberingAfterBreak="0">
    <w:nsid w:val="000000E1"/>
    <w:multiLevelType w:val="multilevel"/>
    <w:tmpl w:val="000000E0"/>
    <w:lvl w:ilvl="0">
      <w:start w:val="1"/>
      <w:numFmt w:val="upp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upp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upp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upp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upp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upp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upp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upp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upp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37" w15:restartNumberingAfterBreak="0">
    <w:nsid w:val="000000EB"/>
    <w:multiLevelType w:val="multilevel"/>
    <w:tmpl w:val="000000EA"/>
    <w:lvl w:ilvl="0">
      <w:start w:val="1"/>
      <w:numFmt w:val="upp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upp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upp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upp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upp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upp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upp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upp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upp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38" w15:restartNumberingAfterBreak="0">
    <w:nsid w:val="000000F1"/>
    <w:multiLevelType w:val="multilevel"/>
    <w:tmpl w:val="000000F0"/>
    <w:lvl w:ilvl="0">
      <w:start w:val="1"/>
      <w:numFmt w:val="upp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upp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upp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upp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upp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upp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upp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upp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upp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39" w15:restartNumberingAfterBreak="0">
    <w:nsid w:val="000000FF"/>
    <w:multiLevelType w:val="multilevel"/>
    <w:tmpl w:val="000000FE"/>
    <w:lvl w:ilvl="0">
      <w:start w:val="1"/>
      <w:numFmt w:val="upp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upp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upp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upp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upp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upp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upp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upp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upp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40" w15:restartNumberingAfterBreak="0">
    <w:nsid w:val="00000101"/>
    <w:multiLevelType w:val="multilevel"/>
    <w:tmpl w:val="00000100"/>
    <w:lvl w:ilvl="0">
      <w:start w:val="1"/>
      <w:numFmt w:val="upp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upp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upp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upp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upp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upp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upp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upp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upp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41" w15:restartNumberingAfterBreak="0">
    <w:nsid w:val="00000103"/>
    <w:multiLevelType w:val="multilevel"/>
    <w:tmpl w:val="00000102"/>
    <w:lvl w:ilvl="0">
      <w:start w:val="1"/>
      <w:numFmt w:val="upp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upp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upp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upp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upp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upp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upp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upp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upp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42" w15:restartNumberingAfterBreak="0">
    <w:nsid w:val="0000013F"/>
    <w:multiLevelType w:val="multilevel"/>
    <w:tmpl w:val="0000013E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43" w15:restartNumberingAfterBreak="0">
    <w:nsid w:val="00000151"/>
    <w:multiLevelType w:val="multilevel"/>
    <w:tmpl w:val="00000150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44" w15:restartNumberingAfterBreak="0">
    <w:nsid w:val="00031CBE"/>
    <w:multiLevelType w:val="hybridMultilevel"/>
    <w:tmpl w:val="A1F479F8"/>
    <w:lvl w:ilvl="0" w:tplc="93BC0D4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87877B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D1764A8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E578F27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3966696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EC0C6E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C9D229B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C832C44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1980CE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5" w15:restartNumberingAfterBreak="0">
    <w:nsid w:val="04CD5B8B"/>
    <w:multiLevelType w:val="hybridMultilevel"/>
    <w:tmpl w:val="EB0E0C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09292DC3"/>
    <w:multiLevelType w:val="hybridMultilevel"/>
    <w:tmpl w:val="64546CA8"/>
    <w:lvl w:ilvl="0" w:tplc="8CC86D60">
      <w:start w:val="1"/>
      <w:numFmt w:val="decimal"/>
      <w:lvlText w:val="%1."/>
      <w:lvlJc w:val="left"/>
      <w:pPr>
        <w:ind w:left="11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60" w:hanging="180"/>
      </w:pPr>
      <w:rPr>
        <w:rFonts w:cs="Times New Roman"/>
      </w:rPr>
    </w:lvl>
  </w:abstractNum>
  <w:abstractNum w:abstractNumId="47" w15:restartNumberingAfterBreak="0">
    <w:nsid w:val="11355A24"/>
    <w:multiLevelType w:val="hybridMultilevel"/>
    <w:tmpl w:val="7C6CDC9A"/>
    <w:lvl w:ilvl="0" w:tplc="6C60FEB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1F2471E7"/>
    <w:multiLevelType w:val="hybridMultilevel"/>
    <w:tmpl w:val="F7480AA4"/>
    <w:lvl w:ilvl="0" w:tplc="E1EEED02">
      <w:start w:val="5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9" w15:restartNumberingAfterBreak="0">
    <w:nsid w:val="209A6373"/>
    <w:multiLevelType w:val="hybridMultilevel"/>
    <w:tmpl w:val="967ED674"/>
    <w:lvl w:ilvl="0" w:tplc="7B4A2756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50" w15:restartNumberingAfterBreak="0">
    <w:nsid w:val="22A07C31"/>
    <w:multiLevelType w:val="hybridMultilevel"/>
    <w:tmpl w:val="9D707D24"/>
    <w:lvl w:ilvl="0" w:tplc="D008836E">
      <w:start w:val="19"/>
      <w:numFmt w:val="decimal"/>
      <w:lvlText w:val="%1."/>
      <w:lvlJc w:val="left"/>
      <w:pPr>
        <w:ind w:left="720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1" w15:restartNumberingAfterBreak="0">
    <w:nsid w:val="59667443"/>
    <w:multiLevelType w:val="hybridMultilevel"/>
    <w:tmpl w:val="D48A677A"/>
    <w:lvl w:ilvl="0" w:tplc="4D1A629E">
      <w:start w:val="1"/>
      <w:numFmt w:val="decimal"/>
      <w:lvlText w:val="%1."/>
      <w:lvlJc w:val="left"/>
      <w:pPr>
        <w:ind w:left="1235" w:hanging="55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52" w15:restartNumberingAfterBreak="0">
    <w:nsid w:val="608A4E02"/>
    <w:multiLevelType w:val="hybridMultilevel"/>
    <w:tmpl w:val="C4A0BB62"/>
    <w:lvl w:ilvl="0" w:tplc="54AA52F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A4EAC1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96781BB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D4C0894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4C9A094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5F5CB49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5C4C275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9844E5C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C952E14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3" w15:restartNumberingAfterBreak="0">
    <w:nsid w:val="75994F22"/>
    <w:multiLevelType w:val="hybridMultilevel"/>
    <w:tmpl w:val="35C2DC16"/>
    <w:lvl w:ilvl="0" w:tplc="B6F2E3C2">
      <w:start w:val="1"/>
      <w:numFmt w:val="decimal"/>
      <w:lvlText w:val="%1."/>
      <w:lvlJc w:val="left"/>
      <w:pPr>
        <w:ind w:left="108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7"/>
  </w:num>
  <w:num w:numId="18">
    <w:abstractNumId w:val="18"/>
  </w:num>
  <w:num w:numId="19">
    <w:abstractNumId w:val="19"/>
  </w:num>
  <w:num w:numId="20">
    <w:abstractNumId w:val="20"/>
  </w:num>
  <w:num w:numId="21">
    <w:abstractNumId w:val="21"/>
  </w:num>
  <w:num w:numId="22">
    <w:abstractNumId w:val="22"/>
  </w:num>
  <w:num w:numId="23">
    <w:abstractNumId w:val="23"/>
  </w:num>
  <w:num w:numId="24">
    <w:abstractNumId w:val="46"/>
  </w:num>
  <w:num w:numId="25">
    <w:abstractNumId w:val="37"/>
  </w:num>
  <w:num w:numId="26">
    <w:abstractNumId w:val="38"/>
  </w:num>
  <w:num w:numId="27">
    <w:abstractNumId w:val="24"/>
  </w:num>
  <w:num w:numId="28">
    <w:abstractNumId w:val="25"/>
  </w:num>
  <w:num w:numId="29">
    <w:abstractNumId w:val="26"/>
  </w:num>
  <w:num w:numId="30">
    <w:abstractNumId w:val="27"/>
  </w:num>
  <w:num w:numId="31">
    <w:abstractNumId w:val="28"/>
  </w:num>
  <w:num w:numId="32">
    <w:abstractNumId w:val="29"/>
  </w:num>
  <w:num w:numId="33">
    <w:abstractNumId w:val="30"/>
  </w:num>
  <w:num w:numId="34">
    <w:abstractNumId w:val="31"/>
  </w:num>
  <w:num w:numId="35">
    <w:abstractNumId w:val="32"/>
  </w:num>
  <w:num w:numId="36">
    <w:abstractNumId w:val="33"/>
  </w:num>
  <w:num w:numId="37">
    <w:abstractNumId w:val="34"/>
  </w:num>
  <w:num w:numId="38">
    <w:abstractNumId w:val="35"/>
  </w:num>
  <w:num w:numId="39">
    <w:abstractNumId w:val="36"/>
  </w:num>
  <w:num w:numId="40">
    <w:abstractNumId w:val="39"/>
  </w:num>
  <w:num w:numId="41">
    <w:abstractNumId w:val="40"/>
  </w:num>
  <w:num w:numId="42">
    <w:abstractNumId w:val="41"/>
  </w:num>
  <w:num w:numId="43">
    <w:abstractNumId w:val="50"/>
  </w:num>
  <w:num w:numId="4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9"/>
  </w:num>
  <w:num w:numId="4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42"/>
  </w:num>
  <w:num w:numId="49">
    <w:abstractNumId w:val="43"/>
  </w:num>
  <w:num w:numId="50">
    <w:abstractNumId w:val="53"/>
  </w:num>
  <w:num w:numId="51">
    <w:abstractNumId w:val="51"/>
  </w:num>
  <w:num w:numId="52">
    <w:abstractNumId w:val="47"/>
  </w:num>
  <w:num w:numId="53">
    <w:abstractNumId w:val="45"/>
  </w:num>
  <w:num w:numId="54">
    <w:abstractNumId w:val="49"/>
  </w:num>
  <w:num w:numId="55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56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57">
    <w:abstractNumId w:val="48"/>
  </w:num>
  <w:numIdMacAtCleanup w:val="5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35097"/>
    <w:rsid w:val="00016651"/>
    <w:rsid w:val="0003676B"/>
    <w:rsid w:val="000E218C"/>
    <w:rsid w:val="001D4392"/>
    <w:rsid w:val="001E1F53"/>
    <w:rsid w:val="001F2445"/>
    <w:rsid w:val="00207971"/>
    <w:rsid w:val="00222D7F"/>
    <w:rsid w:val="00240132"/>
    <w:rsid w:val="00252F7C"/>
    <w:rsid w:val="002A74FB"/>
    <w:rsid w:val="00344CFA"/>
    <w:rsid w:val="00453D7F"/>
    <w:rsid w:val="00471985"/>
    <w:rsid w:val="006635AE"/>
    <w:rsid w:val="00685F42"/>
    <w:rsid w:val="006A2B6B"/>
    <w:rsid w:val="006E7450"/>
    <w:rsid w:val="007325B2"/>
    <w:rsid w:val="00735306"/>
    <w:rsid w:val="00871BA8"/>
    <w:rsid w:val="00880151"/>
    <w:rsid w:val="008C21DF"/>
    <w:rsid w:val="00944E52"/>
    <w:rsid w:val="009708B1"/>
    <w:rsid w:val="00973B97"/>
    <w:rsid w:val="00A7778E"/>
    <w:rsid w:val="00A91501"/>
    <w:rsid w:val="00B06FF5"/>
    <w:rsid w:val="00B97CDF"/>
    <w:rsid w:val="00BC0D3E"/>
    <w:rsid w:val="00C42EBE"/>
    <w:rsid w:val="00C60825"/>
    <w:rsid w:val="00C80300"/>
    <w:rsid w:val="00C80857"/>
    <w:rsid w:val="00CA6D82"/>
    <w:rsid w:val="00CC4E08"/>
    <w:rsid w:val="00CF6106"/>
    <w:rsid w:val="00CF698D"/>
    <w:rsid w:val="00D35097"/>
    <w:rsid w:val="00D520A6"/>
    <w:rsid w:val="00D75B62"/>
    <w:rsid w:val="00D9297A"/>
    <w:rsid w:val="00D9725E"/>
    <w:rsid w:val="00DB29BB"/>
    <w:rsid w:val="00E229D8"/>
    <w:rsid w:val="00E254EF"/>
    <w:rsid w:val="00F259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F5D7ECF"/>
  <w15:docId w15:val="{AA4F78C6-5325-47BC-BF4B-D921AF5A99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35097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35097"/>
    <w:pPr>
      <w:autoSpaceDE w:val="0"/>
      <w:autoSpaceDN w:val="0"/>
      <w:adjustRightInd w:val="0"/>
      <w:ind w:left="4105"/>
      <w:outlineLvl w:val="0"/>
    </w:pPr>
    <w:rPr>
      <w:rFonts w:ascii="Times New Roman" w:hAnsi="Times New Roman" w:cs="Times New Roman"/>
      <w:b/>
      <w:bCs/>
      <w:color w:val="auto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52F7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C21D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35097"/>
    <w:rPr>
      <w:rFonts w:ascii="Times New Roman" w:eastAsia="Arial Unicode MS" w:hAnsi="Times New Roman" w:cs="Times New Roman"/>
      <w:b/>
      <w:bCs/>
      <w:sz w:val="32"/>
      <w:szCs w:val="32"/>
      <w:lang w:eastAsia="ru-RU"/>
    </w:rPr>
  </w:style>
  <w:style w:type="character" w:styleId="a3">
    <w:name w:val="Hyperlink"/>
    <w:basedOn w:val="a0"/>
    <w:uiPriority w:val="99"/>
    <w:rsid w:val="00D35097"/>
    <w:rPr>
      <w:rFonts w:cs="Times New Roman"/>
      <w:color w:val="0066CC"/>
      <w:u w:val="single"/>
    </w:rPr>
  </w:style>
  <w:style w:type="character" w:customStyle="1" w:styleId="a4">
    <w:name w:val="Сноска_"/>
    <w:basedOn w:val="a0"/>
    <w:link w:val="a5"/>
    <w:uiPriority w:val="99"/>
    <w:locked/>
    <w:rsid w:val="00D35097"/>
    <w:rPr>
      <w:rFonts w:ascii="Times New Roman" w:hAnsi="Times New Roman" w:cs="Times New Roman"/>
      <w:sz w:val="21"/>
      <w:szCs w:val="21"/>
      <w:shd w:val="clear" w:color="auto" w:fill="FFFFFF"/>
    </w:rPr>
  </w:style>
  <w:style w:type="character" w:customStyle="1" w:styleId="2Exact">
    <w:name w:val="Основной текст (2) Exact"/>
    <w:basedOn w:val="a0"/>
    <w:uiPriority w:val="99"/>
    <w:rsid w:val="00D35097"/>
    <w:rPr>
      <w:rFonts w:ascii="Times New Roman" w:hAnsi="Times New Roman" w:cs="Times New Roman"/>
      <w:u w:val="none"/>
    </w:rPr>
  </w:style>
  <w:style w:type="character" w:customStyle="1" w:styleId="2Exact2">
    <w:name w:val="Основной текст (2) Exact2"/>
    <w:basedOn w:val="21"/>
    <w:uiPriority w:val="99"/>
    <w:rsid w:val="00D35097"/>
    <w:rPr>
      <w:rFonts w:ascii="Times New Roman" w:hAnsi="Times New Roman" w:cs="Times New Roman"/>
      <w:color w:val="000000"/>
      <w:spacing w:val="0"/>
      <w:w w:val="100"/>
      <w:position w:val="0"/>
      <w:sz w:val="24"/>
      <w:szCs w:val="24"/>
      <w:shd w:val="clear" w:color="auto" w:fill="FFFFFF"/>
    </w:rPr>
  </w:style>
  <w:style w:type="character" w:customStyle="1" w:styleId="2Exact0">
    <w:name w:val="Заголовок №2 Exact"/>
    <w:basedOn w:val="a0"/>
    <w:uiPriority w:val="99"/>
    <w:rsid w:val="00D35097"/>
    <w:rPr>
      <w:rFonts w:ascii="Times New Roman" w:hAnsi="Times New Roman" w:cs="Times New Roman"/>
      <w:sz w:val="22"/>
      <w:szCs w:val="22"/>
      <w:u w:val="none"/>
    </w:rPr>
  </w:style>
  <w:style w:type="character" w:customStyle="1" w:styleId="2Exact1">
    <w:name w:val="Заголовок №2 Exact1"/>
    <w:basedOn w:val="22"/>
    <w:uiPriority w:val="99"/>
    <w:rsid w:val="00D35097"/>
    <w:rPr>
      <w:rFonts w:ascii="Times New Roman" w:hAnsi="Times New Roman" w:cs="Times New Roman"/>
      <w:color w:val="000000"/>
      <w:spacing w:val="0"/>
      <w:w w:val="100"/>
      <w:position w:val="0"/>
      <w:shd w:val="clear" w:color="auto" w:fill="FFFFFF"/>
    </w:rPr>
  </w:style>
  <w:style w:type="character" w:customStyle="1" w:styleId="Exact">
    <w:name w:val="Подпись к картинке Exact"/>
    <w:basedOn w:val="a0"/>
    <w:link w:val="a6"/>
    <w:uiPriority w:val="99"/>
    <w:locked/>
    <w:rsid w:val="00D35097"/>
    <w:rPr>
      <w:rFonts w:ascii="Times New Roman" w:hAnsi="Times New Roman" w:cs="Times New Roman"/>
      <w:shd w:val="clear" w:color="auto" w:fill="FFFFFF"/>
    </w:rPr>
  </w:style>
  <w:style w:type="character" w:customStyle="1" w:styleId="Exact1">
    <w:name w:val="Подпись к картинке Exact1"/>
    <w:basedOn w:val="Exact"/>
    <w:uiPriority w:val="99"/>
    <w:rsid w:val="00D35097"/>
    <w:rPr>
      <w:rFonts w:ascii="Times New Roman" w:hAnsi="Times New Roman" w:cs="Times New Roman"/>
      <w:shd w:val="clear" w:color="auto" w:fill="FFFFFF"/>
    </w:rPr>
  </w:style>
  <w:style w:type="character" w:customStyle="1" w:styleId="22">
    <w:name w:val="Заголовок №2_"/>
    <w:basedOn w:val="a0"/>
    <w:link w:val="210"/>
    <w:uiPriority w:val="99"/>
    <w:locked/>
    <w:rsid w:val="00D35097"/>
    <w:rPr>
      <w:rFonts w:ascii="Times New Roman" w:hAnsi="Times New Roman" w:cs="Times New Roman"/>
      <w:shd w:val="clear" w:color="auto" w:fill="FFFFFF"/>
    </w:rPr>
  </w:style>
  <w:style w:type="character" w:customStyle="1" w:styleId="23">
    <w:name w:val="Заголовок №2"/>
    <w:basedOn w:val="22"/>
    <w:uiPriority w:val="99"/>
    <w:rsid w:val="00D35097"/>
    <w:rPr>
      <w:rFonts w:ascii="Times New Roman" w:hAnsi="Times New Roman" w:cs="Times New Roman"/>
      <w:shd w:val="clear" w:color="auto" w:fill="FFFFFF"/>
    </w:rPr>
  </w:style>
  <w:style w:type="character" w:customStyle="1" w:styleId="21">
    <w:name w:val="Основной текст (2)_"/>
    <w:basedOn w:val="a0"/>
    <w:link w:val="211"/>
    <w:uiPriority w:val="99"/>
    <w:locked/>
    <w:rsid w:val="00D35097"/>
    <w:rPr>
      <w:rFonts w:ascii="Times New Roman" w:hAnsi="Times New Roman" w:cs="Times New Roman"/>
      <w:shd w:val="clear" w:color="auto" w:fill="FFFFFF"/>
    </w:rPr>
  </w:style>
  <w:style w:type="character" w:customStyle="1" w:styleId="24">
    <w:name w:val="Основной текст (2)"/>
    <w:basedOn w:val="21"/>
    <w:uiPriority w:val="99"/>
    <w:rsid w:val="00D35097"/>
    <w:rPr>
      <w:rFonts w:ascii="Times New Roman" w:hAnsi="Times New Roman" w:cs="Times New Roman"/>
      <w:shd w:val="clear" w:color="auto" w:fill="FFFFFF"/>
    </w:rPr>
  </w:style>
  <w:style w:type="character" w:customStyle="1" w:styleId="31">
    <w:name w:val="Заголовок №3_"/>
    <w:basedOn w:val="a0"/>
    <w:link w:val="310"/>
    <w:uiPriority w:val="99"/>
    <w:locked/>
    <w:rsid w:val="00D35097"/>
    <w:rPr>
      <w:rFonts w:ascii="Times New Roman" w:hAnsi="Times New Roman" w:cs="Times New Roman"/>
      <w:b/>
      <w:bCs/>
      <w:shd w:val="clear" w:color="auto" w:fill="FFFFFF"/>
    </w:rPr>
  </w:style>
  <w:style w:type="character" w:customStyle="1" w:styleId="32">
    <w:name w:val="Заголовок №3"/>
    <w:basedOn w:val="31"/>
    <w:uiPriority w:val="99"/>
    <w:rsid w:val="00D35097"/>
    <w:rPr>
      <w:rFonts w:ascii="Times New Roman" w:hAnsi="Times New Roman" w:cs="Times New Roman"/>
      <w:b/>
      <w:bCs/>
      <w:shd w:val="clear" w:color="auto" w:fill="FFFFFF"/>
    </w:rPr>
  </w:style>
  <w:style w:type="character" w:customStyle="1" w:styleId="25">
    <w:name w:val="Основной текст (2) + Полужирный"/>
    <w:basedOn w:val="21"/>
    <w:uiPriority w:val="99"/>
    <w:rsid w:val="00D35097"/>
    <w:rPr>
      <w:rFonts w:ascii="Times New Roman" w:hAnsi="Times New Roman" w:cs="Times New Roman"/>
      <w:b/>
      <w:bCs/>
      <w:shd w:val="clear" w:color="auto" w:fill="FFFFFF"/>
    </w:rPr>
  </w:style>
  <w:style w:type="character" w:customStyle="1" w:styleId="33">
    <w:name w:val="Основной текст (3)_"/>
    <w:basedOn w:val="a0"/>
    <w:link w:val="311"/>
    <w:uiPriority w:val="99"/>
    <w:locked/>
    <w:rsid w:val="00D35097"/>
    <w:rPr>
      <w:rFonts w:ascii="Times New Roman" w:hAnsi="Times New Roman" w:cs="Times New Roman"/>
      <w:b/>
      <w:bCs/>
      <w:shd w:val="clear" w:color="auto" w:fill="FFFFFF"/>
    </w:rPr>
  </w:style>
  <w:style w:type="character" w:customStyle="1" w:styleId="34">
    <w:name w:val="Основной текст (3)"/>
    <w:basedOn w:val="33"/>
    <w:uiPriority w:val="99"/>
    <w:rsid w:val="00D35097"/>
    <w:rPr>
      <w:rFonts w:ascii="Times New Roman" w:hAnsi="Times New Roman" w:cs="Times New Roman"/>
      <w:b/>
      <w:bCs/>
      <w:shd w:val="clear" w:color="auto" w:fill="FFFFFF"/>
    </w:rPr>
  </w:style>
  <w:style w:type="character" w:customStyle="1" w:styleId="35">
    <w:name w:val="Основной текст (3) + Не полужирный"/>
    <w:basedOn w:val="33"/>
    <w:uiPriority w:val="99"/>
    <w:rsid w:val="00D35097"/>
    <w:rPr>
      <w:rFonts w:ascii="Times New Roman" w:hAnsi="Times New Roman" w:cs="Times New Roman"/>
      <w:b w:val="0"/>
      <w:bCs w:val="0"/>
      <w:shd w:val="clear" w:color="auto" w:fill="FFFFFF"/>
    </w:rPr>
  </w:style>
  <w:style w:type="character" w:customStyle="1" w:styleId="2Exact3">
    <w:name w:val="Подпись к таблице (2) Exact"/>
    <w:basedOn w:val="a0"/>
    <w:uiPriority w:val="99"/>
    <w:rsid w:val="00D35097"/>
    <w:rPr>
      <w:rFonts w:ascii="Times New Roman" w:hAnsi="Times New Roman" w:cs="Times New Roman"/>
      <w:u w:val="none"/>
    </w:rPr>
  </w:style>
  <w:style w:type="character" w:customStyle="1" w:styleId="220">
    <w:name w:val="Основной текст (2) + Полужирный2"/>
    <w:basedOn w:val="21"/>
    <w:uiPriority w:val="99"/>
    <w:rsid w:val="00D35097"/>
    <w:rPr>
      <w:rFonts w:ascii="Times New Roman" w:hAnsi="Times New Roman" w:cs="Times New Roman"/>
      <w:b/>
      <w:bCs/>
      <w:shd w:val="clear" w:color="auto" w:fill="FFFFFF"/>
    </w:rPr>
  </w:style>
  <w:style w:type="character" w:customStyle="1" w:styleId="26">
    <w:name w:val="Основной текст (2) + Курсив"/>
    <w:basedOn w:val="21"/>
    <w:uiPriority w:val="99"/>
    <w:rsid w:val="00D35097"/>
    <w:rPr>
      <w:rFonts w:ascii="Times New Roman" w:hAnsi="Times New Roman" w:cs="Times New Roman"/>
      <w:i/>
      <w:iCs/>
      <w:shd w:val="clear" w:color="auto" w:fill="FFFFFF"/>
    </w:rPr>
  </w:style>
  <w:style w:type="character" w:customStyle="1" w:styleId="2Exact10">
    <w:name w:val="Подпись к таблице (2) Exact1"/>
    <w:basedOn w:val="27"/>
    <w:uiPriority w:val="99"/>
    <w:rsid w:val="00D35097"/>
    <w:rPr>
      <w:rFonts w:ascii="Times New Roman" w:hAnsi="Times New Roman" w:cs="Times New Roman"/>
      <w:color w:val="000000"/>
      <w:spacing w:val="0"/>
      <w:w w:val="100"/>
      <w:position w:val="0"/>
      <w:sz w:val="24"/>
      <w:szCs w:val="24"/>
      <w:u w:val="single"/>
      <w:shd w:val="clear" w:color="auto" w:fill="FFFFFF"/>
    </w:rPr>
  </w:style>
  <w:style w:type="character" w:customStyle="1" w:styleId="240">
    <w:name w:val="Основной текст (2)4"/>
    <w:basedOn w:val="21"/>
    <w:uiPriority w:val="99"/>
    <w:rsid w:val="00D35097"/>
    <w:rPr>
      <w:rFonts w:ascii="Times New Roman" w:hAnsi="Times New Roman" w:cs="Times New Roman"/>
      <w:shd w:val="clear" w:color="auto" w:fill="FFFFFF"/>
    </w:rPr>
  </w:style>
  <w:style w:type="character" w:customStyle="1" w:styleId="2Exact11">
    <w:name w:val="Основной текст (2) Exact1"/>
    <w:basedOn w:val="21"/>
    <w:uiPriority w:val="99"/>
    <w:rsid w:val="00D35097"/>
    <w:rPr>
      <w:rFonts w:ascii="Times New Roman" w:hAnsi="Times New Roman" w:cs="Times New Roman"/>
      <w:u w:val="single"/>
      <w:shd w:val="clear" w:color="auto" w:fill="FFFFFF"/>
    </w:rPr>
  </w:style>
  <w:style w:type="character" w:customStyle="1" w:styleId="11">
    <w:name w:val="Заголовок №1_"/>
    <w:basedOn w:val="a0"/>
    <w:link w:val="12"/>
    <w:uiPriority w:val="99"/>
    <w:locked/>
    <w:rsid w:val="00D35097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a7">
    <w:name w:val="Колонтитул_"/>
    <w:basedOn w:val="a0"/>
    <w:link w:val="13"/>
    <w:uiPriority w:val="99"/>
    <w:locked/>
    <w:rsid w:val="00D35097"/>
    <w:rPr>
      <w:rFonts w:ascii="Times New Roman" w:hAnsi="Times New Roman" w:cs="Times New Roman"/>
      <w:shd w:val="clear" w:color="auto" w:fill="FFFFFF"/>
    </w:rPr>
  </w:style>
  <w:style w:type="character" w:customStyle="1" w:styleId="a8">
    <w:name w:val="Колонтитул"/>
    <w:basedOn w:val="a7"/>
    <w:uiPriority w:val="99"/>
    <w:rsid w:val="00D35097"/>
    <w:rPr>
      <w:rFonts w:ascii="Times New Roman" w:hAnsi="Times New Roman" w:cs="Times New Roman"/>
      <w:shd w:val="clear" w:color="auto" w:fill="FFFFFF"/>
    </w:rPr>
  </w:style>
  <w:style w:type="character" w:customStyle="1" w:styleId="36">
    <w:name w:val="Оглавление 3 Знак"/>
    <w:basedOn w:val="a0"/>
    <w:link w:val="37"/>
    <w:uiPriority w:val="99"/>
    <w:locked/>
    <w:rsid w:val="00D35097"/>
    <w:rPr>
      <w:rFonts w:ascii="Times New Roman" w:hAnsi="Times New Roman" w:cs="Times New Roman"/>
      <w:b/>
      <w:bCs/>
      <w:shd w:val="clear" w:color="auto" w:fill="FFFFFF"/>
    </w:rPr>
  </w:style>
  <w:style w:type="character" w:customStyle="1" w:styleId="212">
    <w:name w:val="Основной текст (2) + Курсив1"/>
    <w:basedOn w:val="21"/>
    <w:uiPriority w:val="99"/>
    <w:rsid w:val="00D35097"/>
    <w:rPr>
      <w:rFonts w:ascii="Times New Roman" w:hAnsi="Times New Roman" w:cs="Times New Roman"/>
      <w:i/>
      <w:iCs/>
      <w:shd w:val="clear" w:color="auto" w:fill="FFFFFF"/>
    </w:rPr>
  </w:style>
  <w:style w:type="character" w:customStyle="1" w:styleId="213">
    <w:name w:val="Основной текст (2) + Полужирный1"/>
    <w:basedOn w:val="21"/>
    <w:uiPriority w:val="99"/>
    <w:rsid w:val="00D35097"/>
    <w:rPr>
      <w:rFonts w:ascii="Times New Roman" w:hAnsi="Times New Roman" w:cs="Times New Roman"/>
      <w:b/>
      <w:bCs/>
      <w:shd w:val="clear" w:color="auto" w:fill="FFFFFF"/>
    </w:rPr>
  </w:style>
  <w:style w:type="character" w:customStyle="1" w:styleId="4">
    <w:name w:val="Основной текст (4)_"/>
    <w:basedOn w:val="a0"/>
    <w:link w:val="41"/>
    <w:uiPriority w:val="99"/>
    <w:locked/>
    <w:rsid w:val="00D35097"/>
    <w:rPr>
      <w:rFonts w:ascii="Times New Roman" w:hAnsi="Times New Roman" w:cs="Times New Roman"/>
      <w:i/>
      <w:iCs/>
      <w:shd w:val="clear" w:color="auto" w:fill="FFFFFF"/>
    </w:rPr>
  </w:style>
  <w:style w:type="character" w:customStyle="1" w:styleId="5">
    <w:name w:val="Основной текст (5)_"/>
    <w:basedOn w:val="a0"/>
    <w:link w:val="50"/>
    <w:uiPriority w:val="99"/>
    <w:locked/>
    <w:rsid w:val="00D35097"/>
    <w:rPr>
      <w:rFonts w:ascii="Times New Roman" w:hAnsi="Times New Roman" w:cs="Times New Roman"/>
      <w:i/>
      <w:iCs/>
      <w:shd w:val="clear" w:color="auto" w:fill="FFFFFF"/>
    </w:rPr>
  </w:style>
  <w:style w:type="character" w:customStyle="1" w:styleId="38">
    <w:name w:val="Заголовок №3 + Не полужирный"/>
    <w:aliases w:val="Курсив"/>
    <w:basedOn w:val="31"/>
    <w:uiPriority w:val="99"/>
    <w:rsid w:val="00D35097"/>
    <w:rPr>
      <w:rFonts w:ascii="Times New Roman" w:hAnsi="Times New Roman" w:cs="Times New Roman"/>
      <w:b w:val="0"/>
      <w:bCs w:val="0"/>
      <w:i/>
      <w:iCs/>
      <w:shd w:val="clear" w:color="auto" w:fill="FFFFFF"/>
    </w:rPr>
  </w:style>
  <w:style w:type="character" w:customStyle="1" w:styleId="27">
    <w:name w:val="Подпись к таблице (2)_"/>
    <w:basedOn w:val="a0"/>
    <w:link w:val="214"/>
    <w:uiPriority w:val="99"/>
    <w:locked/>
    <w:rsid w:val="00D35097"/>
    <w:rPr>
      <w:rFonts w:ascii="Times New Roman" w:hAnsi="Times New Roman" w:cs="Times New Roman"/>
      <w:shd w:val="clear" w:color="auto" w:fill="FFFFFF"/>
    </w:rPr>
  </w:style>
  <w:style w:type="character" w:customStyle="1" w:styleId="28">
    <w:name w:val="Подпись к таблице (2)"/>
    <w:basedOn w:val="27"/>
    <w:uiPriority w:val="99"/>
    <w:rsid w:val="00D35097"/>
    <w:rPr>
      <w:rFonts w:ascii="Times New Roman" w:hAnsi="Times New Roman" w:cs="Times New Roman"/>
      <w:u w:val="single"/>
      <w:shd w:val="clear" w:color="auto" w:fill="FFFFFF"/>
    </w:rPr>
  </w:style>
  <w:style w:type="character" w:customStyle="1" w:styleId="2100">
    <w:name w:val="Основной текст (2) + 10"/>
    <w:aliases w:val="5 pt"/>
    <w:basedOn w:val="21"/>
    <w:uiPriority w:val="99"/>
    <w:rsid w:val="00D35097"/>
    <w:rPr>
      <w:rFonts w:ascii="Times New Roman" w:hAnsi="Times New Roman" w:cs="Times New Roman"/>
      <w:sz w:val="21"/>
      <w:szCs w:val="21"/>
      <w:shd w:val="clear" w:color="auto" w:fill="FFFFFF"/>
    </w:rPr>
  </w:style>
  <w:style w:type="character" w:customStyle="1" w:styleId="2101">
    <w:name w:val="Основной текст (2) + 101"/>
    <w:aliases w:val="5 pt1,Курсив2"/>
    <w:basedOn w:val="21"/>
    <w:uiPriority w:val="99"/>
    <w:rsid w:val="00D35097"/>
    <w:rPr>
      <w:rFonts w:ascii="Times New Roman" w:hAnsi="Times New Roman" w:cs="Times New Roman"/>
      <w:i/>
      <w:iCs/>
      <w:sz w:val="21"/>
      <w:szCs w:val="21"/>
      <w:shd w:val="clear" w:color="auto" w:fill="FFFFFF"/>
    </w:rPr>
  </w:style>
  <w:style w:type="character" w:customStyle="1" w:styleId="a9">
    <w:name w:val="Подпись к таблице_"/>
    <w:basedOn w:val="a0"/>
    <w:link w:val="14"/>
    <w:uiPriority w:val="99"/>
    <w:locked/>
    <w:rsid w:val="00D35097"/>
    <w:rPr>
      <w:rFonts w:ascii="Times New Roman" w:hAnsi="Times New Roman" w:cs="Times New Roman"/>
      <w:b/>
      <w:bCs/>
      <w:shd w:val="clear" w:color="auto" w:fill="FFFFFF"/>
    </w:rPr>
  </w:style>
  <w:style w:type="character" w:customStyle="1" w:styleId="aa">
    <w:name w:val="Подпись к таблице + Не полужирный"/>
    <w:aliases w:val="Курсив1"/>
    <w:basedOn w:val="a9"/>
    <w:uiPriority w:val="99"/>
    <w:rsid w:val="00D35097"/>
    <w:rPr>
      <w:rFonts w:ascii="Times New Roman" w:hAnsi="Times New Roman" w:cs="Times New Roman"/>
      <w:b w:val="0"/>
      <w:bCs w:val="0"/>
      <w:i/>
      <w:iCs/>
      <w:shd w:val="clear" w:color="auto" w:fill="FFFFFF"/>
    </w:rPr>
  </w:style>
  <w:style w:type="character" w:customStyle="1" w:styleId="230">
    <w:name w:val="Основной текст (2)3"/>
    <w:basedOn w:val="21"/>
    <w:uiPriority w:val="99"/>
    <w:rsid w:val="00D35097"/>
    <w:rPr>
      <w:rFonts w:ascii="Times New Roman" w:hAnsi="Times New Roman" w:cs="Times New Roman"/>
      <w:u w:val="single"/>
      <w:shd w:val="clear" w:color="auto" w:fill="FFFFFF"/>
    </w:rPr>
  </w:style>
  <w:style w:type="character" w:customStyle="1" w:styleId="320">
    <w:name w:val="Основной текст (3)2"/>
    <w:basedOn w:val="33"/>
    <w:uiPriority w:val="99"/>
    <w:rsid w:val="00D35097"/>
    <w:rPr>
      <w:rFonts w:ascii="Times New Roman" w:hAnsi="Times New Roman" w:cs="Times New Roman"/>
      <w:b/>
      <w:bCs/>
      <w:u w:val="single"/>
      <w:shd w:val="clear" w:color="auto" w:fill="FFFFFF"/>
    </w:rPr>
  </w:style>
  <w:style w:type="character" w:customStyle="1" w:styleId="312">
    <w:name w:val="Основной текст (3) + Не полужирный1"/>
    <w:basedOn w:val="33"/>
    <w:uiPriority w:val="99"/>
    <w:rsid w:val="00D35097"/>
    <w:rPr>
      <w:rFonts w:ascii="Times New Roman" w:hAnsi="Times New Roman" w:cs="Times New Roman"/>
      <w:b w:val="0"/>
      <w:bCs w:val="0"/>
      <w:shd w:val="clear" w:color="auto" w:fill="FFFFFF"/>
    </w:rPr>
  </w:style>
  <w:style w:type="character" w:customStyle="1" w:styleId="ab">
    <w:name w:val="Подпись к таблице"/>
    <w:basedOn w:val="a9"/>
    <w:uiPriority w:val="99"/>
    <w:rsid w:val="00D35097"/>
    <w:rPr>
      <w:rFonts w:ascii="Times New Roman" w:hAnsi="Times New Roman" w:cs="Times New Roman"/>
      <w:b/>
      <w:bCs/>
      <w:u w:val="single"/>
      <w:shd w:val="clear" w:color="auto" w:fill="FFFFFF"/>
    </w:rPr>
  </w:style>
  <w:style w:type="character" w:customStyle="1" w:styleId="29">
    <w:name w:val="Основной текст (2) + Малые прописные"/>
    <w:basedOn w:val="21"/>
    <w:uiPriority w:val="99"/>
    <w:rsid w:val="00D35097"/>
    <w:rPr>
      <w:rFonts w:ascii="Times New Roman" w:hAnsi="Times New Roman" w:cs="Times New Roman"/>
      <w:smallCaps/>
      <w:shd w:val="clear" w:color="auto" w:fill="FFFFFF"/>
    </w:rPr>
  </w:style>
  <w:style w:type="character" w:customStyle="1" w:styleId="39">
    <w:name w:val="Заголовок №3 + Малые прописные"/>
    <w:basedOn w:val="31"/>
    <w:uiPriority w:val="99"/>
    <w:rsid w:val="00D35097"/>
    <w:rPr>
      <w:rFonts w:ascii="Times New Roman" w:hAnsi="Times New Roman" w:cs="Times New Roman"/>
      <w:b/>
      <w:bCs/>
      <w:smallCaps/>
      <w:shd w:val="clear" w:color="auto" w:fill="FFFFFF"/>
    </w:rPr>
  </w:style>
  <w:style w:type="character" w:customStyle="1" w:styleId="6">
    <w:name w:val="Основной текст (6)_"/>
    <w:basedOn w:val="a0"/>
    <w:link w:val="61"/>
    <w:uiPriority w:val="99"/>
    <w:locked/>
    <w:rsid w:val="00D35097"/>
    <w:rPr>
      <w:rFonts w:ascii="Georgia" w:hAnsi="Georgia" w:cs="Georgia"/>
      <w:b/>
      <w:bCs/>
      <w:i/>
      <w:iCs/>
      <w:sz w:val="17"/>
      <w:szCs w:val="17"/>
      <w:shd w:val="clear" w:color="auto" w:fill="FFFFFF"/>
    </w:rPr>
  </w:style>
  <w:style w:type="character" w:customStyle="1" w:styleId="60">
    <w:name w:val="Основной текст (6)"/>
    <w:basedOn w:val="6"/>
    <w:uiPriority w:val="99"/>
    <w:rsid w:val="00D35097"/>
    <w:rPr>
      <w:rFonts w:ascii="Georgia" w:hAnsi="Georgia" w:cs="Georgia"/>
      <w:b/>
      <w:bCs/>
      <w:i/>
      <w:iCs/>
      <w:sz w:val="17"/>
      <w:szCs w:val="17"/>
      <w:u w:val="single"/>
      <w:shd w:val="clear" w:color="auto" w:fill="FFFFFF"/>
    </w:rPr>
  </w:style>
  <w:style w:type="character" w:customStyle="1" w:styleId="40">
    <w:name w:val="Основной текст (4)"/>
    <w:basedOn w:val="4"/>
    <w:uiPriority w:val="99"/>
    <w:rsid w:val="00D35097"/>
    <w:rPr>
      <w:rFonts w:ascii="Times New Roman" w:hAnsi="Times New Roman" w:cs="Times New Roman"/>
      <w:i/>
      <w:iCs/>
      <w:u w:val="single"/>
      <w:shd w:val="clear" w:color="auto" w:fill="FFFFFF"/>
    </w:rPr>
  </w:style>
  <w:style w:type="character" w:customStyle="1" w:styleId="321">
    <w:name w:val="Заголовок №32"/>
    <w:basedOn w:val="31"/>
    <w:uiPriority w:val="99"/>
    <w:rsid w:val="00D35097"/>
    <w:rPr>
      <w:rFonts w:ascii="Times New Roman" w:hAnsi="Times New Roman" w:cs="Times New Roman"/>
      <w:b/>
      <w:bCs/>
      <w:u w:val="single"/>
      <w:shd w:val="clear" w:color="auto" w:fill="FFFFFF"/>
    </w:rPr>
  </w:style>
  <w:style w:type="character" w:customStyle="1" w:styleId="221">
    <w:name w:val="Основной текст (2)2"/>
    <w:basedOn w:val="21"/>
    <w:uiPriority w:val="99"/>
    <w:rsid w:val="00D35097"/>
    <w:rPr>
      <w:rFonts w:ascii="Times New Roman" w:hAnsi="Times New Roman" w:cs="Times New Roman"/>
      <w:u w:val="single"/>
      <w:shd w:val="clear" w:color="auto" w:fill="FFFFFF"/>
      <w:lang w:val="en-US" w:eastAsia="en-US"/>
    </w:rPr>
  </w:style>
  <w:style w:type="character" w:customStyle="1" w:styleId="7Exact">
    <w:name w:val="Основной текст (7) Exact"/>
    <w:basedOn w:val="a0"/>
    <w:link w:val="7"/>
    <w:uiPriority w:val="99"/>
    <w:locked/>
    <w:rsid w:val="00D35097"/>
    <w:rPr>
      <w:rFonts w:ascii="Times New Roman" w:hAnsi="Times New Roman" w:cs="Times New Roman"/>
      <w:shd w:val="clear" w:color="auto" w:fill="FFFFFF"/>
    </w:rPr>
  </w:style>
  <w:style w:type="character" w:customStyle="1" w:styleId="7Exact1">
    <w:name w:val="Основной текст (7) Exact1"/>
    <w:basedOn w:val="7Exact"/>
    <w:uiPriority w:val="99"/>
    <w:rsid w:val="00D35097"/>
    <w:rPr>
      <w:rFonts w:ascii="Times New Roman" w:hAnsi="Times New Roman" w:cs="Times New Roman"/>
      <w:shd w:val="clear" w:color="auto" w:fill="FFFFFF"/>
    </w:rPr>
  </w:style>
  <w:style w:type="character" w:customStyle="1" w:styleId="8Exact">
    <w:name w:val="Основной текст (8) Exact"/>
    <w:basedOn w:val="a0"/>
    <w:link w:val="8"/>
    <w:uiPriority w:val="99"/>
    <w:locked/>
    <w:rsid w:val="00D35097"/>
    <w:rPr>
      <w:rFonts w:ascii="Times New Roman" w:hAnsi="Times New Roman" w:cs="Times New Roman"/>
      <w:sz w:val="21"/>
      <w:szCs w:val="21"/>
      <w:shd w:val="clear" w:color="auto" w:fill="FFFFFF"/>
    </w:rPr>
  </w:style>
  <w:style w:type="character" w:customStyle="1" w:styleId="8Exact1">
    <w:name w:val="Основной текст (8) Exact1"/>
    <w:basedOn w:val="8Exact"/>
    <w:uiPriority w:val="99"/>
    <w:rsid w:val="00D35097"/>
    <w:rPr>
      <w:rFonts w:ascii="Times New Roman" w:hAnsi="Times New Roman" w:cs="Times New Roman"/>
      <w:sz w:val="21"/>
      <w:szCs w:val="21"/>
      <w:shd w:val="clear" w:color="auto" w:fill="FFFFFF"/>
    </w:rPr>
  </w:style>
  <w:style w:type="character" w:customStyle="1" w:styleId="8CenturyGothic">
    <w:name w:val="Основной текст (8) + Century Gothic"/>
    <w:aliases w:val="11 pt Exact"/>
    <w:basedOn w:val="8Exact"/>
    <w:uiPriority w:val="99"/>
    <w:rsid w:val="00D35097"/>
    <w:rPr>
      <w:rFonts w:ascii="Century Gothic" w:hAnsi="Century Gothic" w:cs="Century Gothic"/>
      <w:sz w:val="22"/>
      <w:szCs w:val="22"/>
      <w:shd w:val="clear" w:color="auto" w:fill="FFFFFF"/>
    </w:rPr>
  </w:style>
  <w:style w:type="character" w:customStyle="1" w:styleId="3Exact">
    <w:name w:val="Заголовок №3 Exact"/>
    <w:basedOn w:val="a0"/>
    <w:uiPriority w:val="99"/>
    <w:rsid w:val="00D35097"/>
    <w:rPr>
      <w:rFonts w:ascii="Times New Roman" w:hAnsi="Times New Roman" w:cs="Times New Roman"/>
      <w:b/>
      <w:bCs/>
      <w:u w:val="none"/>
    </w:rPr>
  </w:style>
  <w:style w:type="character" w:customStyle="1" w:styleId="3Exact1">
    <w:name w:val="Заголовок №3 Exact1"/>
    <w:basedOn w:val="31"/>
    <w:uiPriority w:val="99"/>
    <w:rsid w:val="00D35097"/>
    <w:rPr>
      <w:rFonts w:ascii="Times New Roman" w:hAnsi="Times New Roman" w:cs="Times New Roman"/>
      <w:b/>
      <w:bCs/>
      <w:shd w:val="clear" w:color="auto" w:fill="FFFFFF"/>
    </w:rPr>
  </w:style>
  <w:style w:type="character" w:customStyle="1" w:styleId="9Exact">
    <w:name w:val="Основной текст (9) Exact"/>
    <w:basedOn w:val="a0"/>
    <w:link w:val="9"/>
    <w:uiPriority w:val="99"/>
    <w:locked/>
    <w:rsid w:val="00D35097"/>
    <w:rPr>
      <w:rFonts w:ascii="Times New Roman" w:hAnsi="Times New Roman" w:cs="Times New Roman"/>
      <w:b/>
      <w:bCs/>
      <w:sz w:val="18"/>
      <w:szCs w:val="18"/>
      <w:shd w:val="clear" w:color="auto" w:fill="FFFFFF"/>
    </w:rPr>
  </w:style>
  <w:style w:type="character" w:customStyle="1" w:styleId="9Exact1">
    <w:name w:val="Основной текст (9) Exact1"/>
    <w:basedOn w:val="9Exact"/>
    <w:uiPriority w:val="99"/>
    <w:rsid w:val="00D35097"/>
    <w:rPr>
      <w:rFonts w:ascii="Times New Roman" w:hAnsi="Times New Roman" w:cs="Times New Roman"/>
      <w:b/>
      <w:bCs/>
      <w:sz w:val="18"/>
      <w:szCs w:val="18"/>
      <w:shd w:val="clear" w:color="auto" w:fill="FFFFFF"/>
    </w:rPr>
  </w:style>
  <w:style w:type="character" w:customStyle="1" w:styleId="712pt">
    <w:name w:val="Основной текст (7) + 12 pt"/>
    <w:aliases w:val="Полужирный Exact"/>
    <w:basedOn w:val="7Exact"/>
    <w:uiPriority w:val="99"/>
    <w:rsid w:val="00D35097"/>
    <w:rPr>
      <w:rFonts w:ascii="Times New Roman" w:hAnsi="Times New Roman" w:cs="Times New Roman"/>
      <w:b/>
      <w:bCs/>
      <w:sz w:val="24"/>
      <w:szCs w:val="24"/>
      <w:shd w:val="clear" w:color="auto" w:fill="FFFFFF"/>
    </w:rPr>
  </w:style>
  <w:style w:type="character" w:customStyle="1" w:styleId="10Exact">
    <w:name w:val="Основной текст (10) Exact"/>
    <w:basedOn w:val="a0"/>
    <w:link w:val="100"/>
    <w:uiPriority w:val="99"/>
    <w:locked/>
    <w:rsid w:val="00D35097"/>
    <w:rPr>
      <w:rFonts w:ascii="Georgia" w:hAnsi="Georgia" w:cs="Georgia"/>
      <w:spacing w:val="10"/>
      <w:sz w:val="15"/>
      <w:szCs w:val="15"/>
      <w:shd w:val="clear" w:color="auto" w:fill="FFFFFF"/>
    </w:rPr>
  </w:style>
  <w:style w:type="character" w:customStyle="1" w:styleId="10Exact1">
    <w:name w:val="Основной текст (10) Exact1"/>
    <w:basedOn w:val="10Exact"/>
    <w:uiPriority w:val="99"/>
    <w:rsid w:val="00D35097"/>
    <w:rPr>
      <w:rFonts w:ascii="Georgia" w:hAnsi="Georgia" w:cs="Georgia"/>
      <w:spacing w:val="10"/>
      <w:sz w:val="15"/>
      <w:szCs w:val="15"/>
      <w:shd w:val="clear" w:color="auto" w:fill="FFFFFF"/>
    </w:rPr>
  </w:style>
  <w:style w:type="character" w:customStyle="1" w:styleId="3Exact0">
    <w:name w:val="Заголовок №3 + Не полужирный Exact"/>
    <w:basedOn w:val="31"/>
    <w:uiPriority w:val="99"/>
    <w:rsid w:val="00D35097"/>
    <w:rPr>
      <w:rFonts w:ascii="Times New Roman" w:hAnsi="Times New Roman" w:cs="Times New Roman"/>
      <w:b w:val="0"/>
      <w:bCs w:val="0"/>
      <w:shd w:val="clear" w:color="auto" w:fill="FFFFFF"/>
    </w:rPr>
  </w:style>
  <w:style w:type="character" w:customStyle="1" w:styleId="311pt">
    <w:name w:val="Заголовок №3 + 11 pt"/>
    <w:aliases w:val="Не полужирный Exact"/>
    <w:basedOn w:val="31"/>
    <w:uiPriority w:val="99"/>
    <w:rsid w:val="00D35097"/>
    <w:rPr>
      <w:rFonts w:ascii="Times New Roman" w:hAnsi="Times New Roman" w:cs="Times New Roman"/>
      <w:b w:val="0"/>
      <w:bCs w:val="0"/>
      <w:sz w:val="22"/>
      <w:szCs w:val="22"/>
      <w:shd w:val="clear" w:color="auto" w:fill="FFFFFF"/>
    </w:rPr>
  </w:style>
  <w:style w:type="character" w:customStyle="1" w:styleId="32Exact">
    <w:name w:val="Заголовок №3 (2) Exact"/>
    <w:basedOn w:val="a0"/>
    <w:link w:val="322"/>
    <w:uiPriority w:val="99"/>
    <w:locked/>
    <w:rsid w:val="00D35097"/>
    <w:rPr>
      <w:rFonts w:ascii="Times New Roman" w:hAnsi="Times New Roman" w:cs="Times New Roman"/>
      <w:b/>
      <w:bCs/>
      <w:shd w:val="clear" w:color="auto" w:fill="FFFFFF"/>
    </w:rPr>
  </w:style>
  <w:style w:type="character" w:customStyle="1" w:styleId="32Exact1">
    <w:name w:val="Заголовок №3 (2) Exact1"/>
    <w:basedOn w:val="32Exact"/>
    <w:uiPriority w:val="99"/>
    <w:rsid w:val="00D35097"/>
    <w:rPr>
      <w:rFonts w:ascii="Times New Roman" w:hAnsi="Times New Roman" w:cs="Times New Roman"/>
      <w:b/>
      <w:bCs/>
      <w:shd w:val="clear" w:color="auto" w:fill="FFFFFF"/>
    </w:rPr>
  </w:style>
  <w:style w:type="character" w:customStyle="1" w:styleId="2Exact4">
    <w:name w:val="Основной текст (2) + Полужирный Exact"/>
    <w:basedOn w:val="21"/>
    <w:uiPriority w:val="99"/>
    <w:rsid w:val="00D35097"/>
    <w:rPr>
      <w:rFonts w:ascii="Times New Roman" w:hAnsi="Times New Roman" w:cs="Times New Roman"/>
      <w:b/>
      <w:bCs/>
      <w:shd w:val="clear" w:color="auto" w:fill="FFFFFF"/>
    </w:rPr>
  </w:style>
  <w:style w:type="character" w:customStyle="1" w:styleId="11Exact">
    <w:name w:val="Основной текст (11) Exact"/>
    <w:basedOn w:val="a0"/>
    <w:link w:val="110"/>
    <w:uiPriority w:val="99"/>
    <w:locked/>
    <w:rsid w:val="00D35097"/>
    <w:rPr>
      <w:rFonts w:ascii="Times New Roman" w:hAnsi="Times New Roman" w:cs="Times New Roman"/>
      <w:b/>
      <w:bCs/>
      <w:shd w:val="clear" w:color="auto" w:fill="FFFFFF"/>
    </w:rPr>
  </w:style>
  <w:style w:type="character" w:customStyle="1" w:styleId="11Exact1">
    <w:name w:val="Основной текст (11) Exact1"/>
    <w:basedOn w:val="11Exact"/>
    <w:uiPriority w:val="99"/>
    <w:rsid w:val="00D35097"/>
    <w:rPr>
      <w:rFonts w:ascii="Times New Roman" w:hAnsi="Times New Roman" w:cs="Times New Roman"/>
      <w:b/>
      <w:bCs/>
      <w:shd w:val="clear" w:color="auto" w:fill="FFFFFF"/>
    </w:rPr>
  </w:style>
  <w:style w:type="character" w:customStyle="1" w:styleId="2a">
    <w:name w:val="Оглавление (2)_"/>
    <w:basedOn w:val="a0"/>
    <w:link w:val="2b"/>
    <w:uiPriority w:val="99"/>
    <w:locked/>
    <w:rsid w:val="00D35097"/>
    <w:rPr>
      <w:rFonts w:ascii="Times New Roman" w:hAnsi="Times New Roman" w:cs="Times New Roman"/>
      <w:shd w:val="clear" w:color="auto" w:fill="FFFFFF"/>
    </w:rPr>
  </w:style>
  <w:style w:type="paragraph" w:customStyle="1" w:styleId="a5">
    <w:name w:val="Сноска"/>
    <w:basedOn w:val="a"/>
    <w:link w:val="a4"/>
    <w:uiPriority w:val="99"/>
    <w:rsid w:val="00D35097"/>
    <w:pPr>
      <w:shd w:val="clear" w:color="auto" w:fill="FFFFFF"/>
      <w:spacing w:after="60" w:line="240" w:lineRule="atLeast"/>
      <w:jc w:val="both"/>
    </w:pPr>
    <w:rPr>
      <w:rFonts w:ascii="Times New Roman" w:eastAsiaTheme="minorHAnsi" w:hAnsi="Times New Roman" w:cs="Times New Roman"/>
      <w:color w:val="auto"/>
      <w:sz w:val="21"/>
      <w:szCs w:val="21"/>
      <w:lang w:eastAsia="en-US"/>
    </w:rPr>
  </w:style>
  <w:style w:type="paragraph" w:customStyle="1" w:styleId="211">
    <w:name w:val="Основной текст (2)1"/>
    <w:basedOn w:val="a"/>
    <w:link w:val="21"/>
    <w:uiPriority w:val="99"/>
    <w:rsid w:val="00D35097"/>
    <w:pPr>
      <w:shd w:val="clear" w:color="auto" w:fill="FFFFFF"/>
      <w:spacing w:line="293" w:lineRule="exact"/>
      <w:ind w:hanging="400"/>
      <w:jc w:val="center"/>
    </w:pPr>
    <w:rPr>
      <w:rFonts w:ascii="Times New Roman" w:eastAsiaTheme="minorHAnsi" w:hAnsi="Times New Roman" w:cs="Times New Roman"/>
      <w:color w:val="auto"/>
      <w:sz w:val="22"/>
      <w:szCs w:val="22"/>
      <w:lang w:eastAsia="en-US"/>
    </w:rPr>
  </w:style>
  <w:style w:type="paragraph" w:customStyle="1" w:styleId="210">
    <w:name w:val="Заголовок №21"/>
    <w:basedOn w:val="a"/>
    <w:link w:val="22"/>
    <w:uiPriority w:val="99"/>
    <w:rsid w:val="00D35097"/>
    <w:pPr>
      <w:shd w:val="clear" w:color="auto" w:fill="FFFFFF"/>
      <w:spacing w:line="293" w:lineRule="exact"/>
      <w:jc w:val="center"/>
      <w:outlineLvl w:val="1"/>
    </w:pPr>
    <w:rPr>
      <w:rFonts w:ascii="Times New Roman" w:eastAsiaTheme="minorHAnsi" w:hAnsi="Times New Roman" w:cs="Times New Roman"/>
      <w:color w:val="auto"/>
      <w:sz w:val="22"/>
      <w:szCs w:val="22"/>
      <w:lang w:eastAsia="en-US"/>
    </w:rPr>
  </w:style>
  <w:style w:type="paragraph" w:customStyle="1" w:styleId="a6">
    <w:name w:val="Подпись к картинке"/>
    <w:basedOn w:val="a"/>
    <w:link w:val="Exact"/>
    <w:uiPriority w:val="99"/>
    <w:rsid w:val="00D35097"/>
    <w:pPr>
      <w:shd w:val="clear" w:color="auto" w:fill="FFFFFF"/>
      <w:spacing w:line="240" w:lineRule="atLeast"/>
    </w:pPr>
    <w:rPr>
      <w:rFonts w:ascii="Times New Roman" w:eastAsiaTheme="minorHAnsi" w:hAnsi="Times New Roman" w:cs="Times New Roman"/>
      <w:color w:val="auto"/>
      <w:sz w:val="22"/>
      <w:szCs w:val="22"/>
      <w:lang w:eastAsia="en-US"/>
    </w:rPr>
  </w:style>
  <w:style w:type="paragraph" w:customStyle="1" w:styleId="310">
    <w:name w:val="Заголовок №31"/>
    <w:basedOn w:val="a"/>
    <w:link w:val="31"/>
    <w:uiPriority w:val="99"/>
    <w:rsid w:val="00D35097"/>
    <w:pPr>
      <w:shd w:val="clear" w:color="auto" w:fill="FFFFFF"/>
      <w:spacing w:after="840" w:line="278" w:lineRule="exact"/>
      <w:ind w:hanging="360"/>
      <w:jc w:val="center"/>
      <w:outlineLvl w:val="2"/>
    </w:pPr>
    <w:rPr>
      <w:rFonts w:ascii="Times New Roman" w:eastAsiaTheme="minorHAnsi" w:hAnsi="Times New Roman" w:cs="Times New Roman"/>
      <w:b/>
      <w:bCs/>
      <w:color w:val="auto"/>
      <w:sz w:val="22"/>
      <w:szCs w:val="22"/>
      <w:lang w:eastAsia="en-US"/>
    </w:rPr>
  </w:style>
  <w:style w:type="paragraph" w:customStyle="1" w:styleId="311">
    <w:name w:val="Основной текст (3)1"/>
    <w:basedOn w:val="a"/>
    <w:link w:val="33"/>
    <w:uiPriority w:val="99"/>
    <w:rsid w:val="00D35097"/>
    <w:pPr>
      <w:shd w:val="clear" w:color="auto" w:fill="FFFFFF"/>
      <w:spacing w:after="3000" w:line="293" w:lineRule="exact"/>
      <w:ind w:hanging="340"/>
    </w:pPr>
    <w:rPr>
      <w:rFonts w:ascii="Times New Roman" w:eastAsiaTheme="minorHAnsi" w:hAnsi="Times New Roman" w:cs="Times New Roman"/>
      <w:b/>
      <w:bCs/>
      <w:color w:val="auto"/>
      <w:sz w:val="22"/>
      <w:szCs w:val="22"/>
      <w:lang w:eastAsia="en-US"/>
    </w:rPr>
  </w:style>
  <w:style w:type="paragraph" w:customStyle="1" w:styleId="214">
    <w:name w:val="Подпись к таблице (2)1"/>
    <w:basedOn w:val="a"/>
    <w:link w:val="27"/>
    <w:uiPriority w:val="99"/>
    <w:rsid w:val="00D35097"/>
    <w:pPr>
      <w:shd w:val="clear" w:color="auto" w:fill="FFFFFF"/>
      <w:spacing w:line="240" w:lineRule="atLeast"/>
    </w:pPr>
    <w:rPr>
      <w:rFonts w:ascii="Times New Roman" w:eastAsiaTheme="minorHAnsi" w:hAnsi="Times New Roman" w:cs="Times New Roman"/>
      <w:color w:val="auto"/>
      <w:sz w:val="22"/>
      <w:szCs w:val="22"/>
      <w:lang w:eastAsia="en-US"/>
    </w:rPr>
  </w:style>
  <w:style w:type="paragraph" w:customStyle="1" w:styleId="12">
    <w:name w:val="Заголовок №1"/>
    <w:basedOn w:val="a"/>
    <w:link w:val="11"/>
    <w:uiPriority w:val="99"/>
    <w:rsid w:val="00D35097"/>
    <w:pPr>
      <w:shd w:val="clear" w:color="auto" w:fill="FFFFFF"/>
      <w:spacing w:after="360" w:line="240" w:lineRule="atLeast"/>
      <w:jc w:val="center"/>
      <w:outlineLvl w:val="0"/>
    </w:pPr>
    <w:rPr>
      <w:rFonts w:ascii="Times New Roman" w:eastAsiaTheme="minorHAnsi" w:hAnsi="Times New Roman" w:cs="Times New Roman"/>
      <w:b/>
      <w:bCs/>
      <w:color w:val="auto"/>
      <w:sz w:val="28"/>
      <w:szCs w:val="28"/>
      <w:lang w:eastAsia="en-US"/>
    </w:rPr>
  </w:style>
  <w:style w:type="paragraph" w:customStyle="1" w:styleId="13">
    <w:name w:val="Колонтитул1"/>
    <w:basedOn w:val="a"/>
    <w:link w:val="a7"/>
    <w:uiPriority w:val="99"/>
    <w:rsid w:val="00D35097"/>
    <w:pPr>
      <w:shd w:val="clear" w:color="auto" w:fill="FFFFFF"/>
      <w:spacing w:line="240" w:lineRule="atLeast"/>
    </w:pPr>
    <w:rPr>
      <w:rFonts w:ascii="Times New Roman" w:eastAsiaTheme="minorHAnsi" w:hAnsi="Times New Roman" w:cs="Times New Roman"/>
      <w:color w:val="auto"/>
      <w:sz w:val="22"/>
      <w:szCs w:val="22"/>
      <w:lang w:eastAsia="en-US"/>
    </w:rPr>
  </w:style>
  <w:style w:type="paragraph" w:styleId="37">
    <w:name w:val="toc 3"/>
    <w:basedOn w:val="a"/>
    <w:next w:val="a"/>
    <w:link w:val="36"/>
    <w:uiPriority w:val="99"/>
    <w:rsid w:val="00D35097"/>
    <w:pPr>
      <w:shd w:val="clear" w:color="auto" w:fill="FFFFFF"/>
      <w:spacing w:after="240" w:line="274" w:lineRule="exact"/>
      <w:jc w:val="both"/>
    </w:pPr>
    <w:rPr>
      <w:rFonts w:ascii="Times New Roman" w:eastAsiaTheme="minorHAnsi" w:hAnsi="Times New Roman" w:cs="Times New Roman"/>
      <w:b/>
      <w:bCs/>
      <w:color w:val="auto"/>
      <w:sz w:val="22"/>
      <w:szCs w:val="22"/>
      <w:lang w:eastAsia="en-US"/>
    </w:rPr>
  </w:style>
  <w:style w:type="paragraph" w:customStyle="1" w:styleId="41">
    <w:name w:val="Основной текст (4)1"/>
    <w:basedOn w:val="a"/>
    <w:link w:val="4"/>
    <w:uiPriority w:val="99"/>
    <w:rsid w:val="00D35097"/>
    <w:pPr>
      <w:shd w:val="clear" w:color="auto" w:fill="FFFFFF"/>
      <w:spacing w:before="240" w:line="278" w:lineRule="exact"/>
      <w:ind w:hanging="320"/>
      <w:jc w:val="both"/>
    </w:pPr>
    <w:rPr>
      <w:rFonts w:ascii="Times New Roman" w:eastAsiaTheme="minorHAnsi" w:hAnsi="Times New Roman" w:cs="Times New Roman"/>
      <w:i/>
      <w:iCs/>
      <w:color w:val="auto"/>
      <w:sz w:val="22"/>
      <w:szCs w:val="22"/>
      <w:lang w:eastAsia="en-US"/>
    </w:rPr>
  </w:style>
  <w:style w:type="paragraph" w:customStyle="1" w:styleId="50">
    <w:name w:val="Основной текст (5)"/>
    <w:basedOn w:val="a"/>
    <w:link w:val="5"/>
    <w:uiPriority w:val="99"/>
    <w:rsid w:val="00D35097"/>
    <w:pPr>
      <w:shd w:val="clear" w:color="auto" w:fill="FFFFFF"/>
      <w:spacing w:line="278" w:lineRule="exact"/>
      <w:ind w:firstLine="740"/>
      <w:jc w:val="both"/>
    </w:pPr>
    <w:rPr>
      <w:rFonts w:ascii="Times New Roman" w:eastAsiaTheme="minorHAnsi" w:hAnsi="Times New Roman" w:cs="Times New Roman"/>
      <w:i/>
      <w:iCs/>
      <w:color w:val="auto"/>
      <w:sz w:val="22"/>
      <w:szCs w:val="22"/>
      <w:lang w:eastAsia="en-US"/>
    </w:rPr>
  </w:style>
  <w:style w:type="paragraph" w:customStyle="1" w:styleId="14">
    <w:name w:val="Подпись к таблице1"/>
    <w:basedOn w:val="a"/>
    <w:link w:val="a9"/>
    <w:uiPriority w:val="99"/>
    <w:rsid w:val="00D35097"/>
    <w:pPr>
      <w:shd w:val="clear" w:color="auto" w:fill="FFFFFF"/>
      <w:spacing w:line="240" w:lineRule="atLeast"/>
    </w:pPr>
    <w:rPr>
      <w:rFonts w:ascii="Times New Roman" w:eastAsiaTheme="minorHAnsi" w:hAnsi="Times New Roman" w:cs="Times New Roman"/>
      <w:b/>
      <w:bCs/>
      <w:color w:val="auto"/>
      <w:sz w:val="22"/>
      <w:szCs w:val="22"/>
      <w:lang w:eastAsia="en-US"/>
    </w:rPr>
  </w:style>
  <w:style w:type="paragraph" w:customStyle="1" w:styleId="61">
    <w:name w:val="Основной текст (6)1"/>
    <w:basedOn w:val="a"/>
    <w:link w:val="6"/>
    <w:uiPriority w:val="99"/>
    <w:rsid w:val="00D35097"/>
    <w:pPr>
      <w:shd w:val="clear" w:color="auto" w:fill="FFFFFF"/>
      <w:spacing w:before="240" w:line="274" w:lineRule="exact"/>
      <w:jc w:val="both"/>
    </w:pPr>
    <w:rPr>
      <w:rFonts w:ascii="Georgia" w:eastAsiaTheme="minorHAnsi" w:hAnsi="Georgia" w:cs="Georgia"/>
      <w:b/>
      <w:bCs/>
      <w:i/>
      <w:iCs/>
      <w:color w:val="auto"/>
      <w:sz w:val="17"/>
      <w:szCs w:val="17"/>
      <w:lang w:eastAsia="en-US"/>
    </w:rPr>
  </w:style>
  <w:style w:type="paragraph" w:customStyle="1" w:styleId="7">
    <w:name w:val="Основной текст (7)"/>
    <w:basedOn w:val="a"/>
    <w:link w:val="7Exact"/>
    <w:uiPriority w:val="99"/>
    <w:rsid w:val="00D35097"/>
    <w:pPr>
      <w:shd w:val="clear" w:color="auto" w:fill="FFFFFF"/>
      <w:spacing w:line="240" w:lineRule="atLeast"/>
    </w:pPr>
    <w:rPr>
      <w:rFonts w:ascii="Times New Roman" w:eastAsiaTheme="minorHAnsi" w:hAnsi="Times New Roman" w:cs="Times New Roman"/>
      <w:color w:val="auto"/>
      <w:sz w:val="22"/>
      <w:szCs w:val="22"/>
      <w:lang w:eastAsia="en-US"/>
    </w:rPr>
  </w:style>
  <w:style w:type="paragraph" w:customStyle="1" w:styleId="8">
    <w:name w:val="Основной текст (8)"/>
    <w:basedOn w:val="a"/>
    <w:link w:val="8Exact"/>
    <w:uiPriority w:val="99"/>
    <w:rsid w:val="00D35097"/>
    <w:pPr>
      <w:shd w:val="clear" w:color="auto" w:fill="FFFFFF"/>
      <w:spacing w:line="240" w:lineRule="atLeast"/>
    </w:pPr>
    <w:rPr>
      <w:rFonts w:ascii="Times New Roman" w:eastAsiaTheme="minorHAnsi" w:hAnsi="Times New Roman" w:cs="Times New Roman"/>
      <w:color w:val="auto"/>
      <w:sz w:val="21"/>
      <w:szCs w:val="21"/>
      <w:lang w:eastAsia="en-US"/>
    </w:rPr>
  </w:style>
  <w:style w:type="paragraph" w:customStyle="1" w:styleId="9">
    <w:name w:val="Основной текст (9)"/>
    <w:basedOn w:val="a"/>
    <w:link w:val="9Exact"/>
    <w:uiPriority w:val="99"/>
    <w:rsid w:val="00D35097"/>
    <w:pPr>
      <w:shd w:val="clear" w:color="auto" w:fill="FFFFFF"/>
      <w:spacing w:line="240" w:lineRule="atLeast"/>
    </w:pPr>
    <w:rPr>
      <w:rFonts w:ascii="Times New Roman" w:eastAsiaTheme="minorHAnsi" w:hAnsi="Times New Roman" w:cs="Times New Roman"/>
      <w:b/>
      <w:bCs/>
      <w:color w:val="auto"/>
      <w:sz w:val="18"/>
      <w:szCs w:val="18"/>
      <w:lang w:eastAsia="en-US"/>
    </w:rPr>
  </w:style>
  <w:style w:type="paragraph" w:customStyle="1" w:styleId="100">
    <w:name w:val="Основной текст (10)"/>
    <w:basedOn w:val="a"/>
    <w:link w:val="10Exact"/>
    <w:uiPriority w:val="99"/>
    <w:rsid w:val="00D35097"/>
    <w:pPr>
      <w:shd w:val="clear" w:color="auto" w:fill="FFFFFF"/>
      <w:spacing w:line="240" w:lineRule="atLeast"/>
      <w:jc w:val="both"/>
    </w:pPr>
    <w:rPr>
      <w:rFonts w:ascii="Georgia" w:eastAsiaTheme="minorHAnsi" w:hAnsi="Georgia" w:cs="Georgia"/>
      <w:color w:val="auto"/>
      <w:spacing w:val="10"/>
      <w:sz w:val="15"/>
      <w:szCs w:val="15"/>
      <w:lang w:eastAsia="en-US"/>
    </w:rPr>
  </w:style>
  <w:style w:type="paragraph" w:customStyle="1" w:styleId="322">
    <w:name w:val="Заголовок №3 (2)"/>
    <w:basedOn w:val="a"/>
    <w:link w:val="32Exact"/>
    <w:uiPriority w:val="99"/>
    <w:rsid w:val="00D35097"/>
    <w:pPr>
      <w:shd w:val="clear" w:color="auto" w:fill="FFFFFF"/>
      <w:spacing w:line="240" w:lineRule="atLeast"/>
      <w:outlineLvl w:val="2"/>
    </w:pPr>
    <w:rPr>
      <w:rFonts w:ascii="Times New Roman" w:eastAsiaTheme="minorHAnsi" w:hAnsi="Times New Roman" w:cs="Times New Roman"/>
      <w:b/>
      <w:bCs/>
      <w:color w:val="auto"/>
      <w:sz w:val="22"/>
      <w:szCs w:val="22"/>
      <w:lang w:eastAsia="en-US"/>
    </w:rPr>
  </w:style>
  <w:style w:type="paragraph" w:customStyle="1" w:styleId="110">
    <w:name w:val="Основной текст (11)"/>
    <w:basedOn w:val="a"/>
    <w:link w:val="11Exact"/>
    <w:uiPriority w:val="99"/>
    <w:rsid w:val="00D35097"/>
    <w:pPr>
      <w:shd w:val="clear" w:color="auto" w:fill="FFFFFF"/>
      <w:spacing w:line="240" w:lineRule="atLeast"/>
    </w:pPr>
    <w:rPr>
      <w:rFonts w:ascii="Times New Roman" w:eastAsiaTheme="minorHAnsi" w:hAnsi="Times New Roman" w:cs="Times New Roman"/>
      <w:b/>
      <w:bCs/>
      <w:color w:val="auto"/>
      <w:sz w:val="22"/>
      <w:szCs w:val="22"/>
      <w:lang w:eastAsia="en-US"/>
    </w:rPr>
  </w:style>
  <w:style w:type="paragraph" w:customStyle="1" w:styleId="2b">
    <w:name w:val="Оглавление (2)"/>
    <w:basedOn w:val="a"/>
    <w:link w:val="2a"/>
    <w:uiPriority w:val="99"/>
    <w:rsid w:val="00D35097"/>
    <w:pPr>
      <w:shd w:val="clear" w:color="auto" w:fill="FFFFFF"/>
      <w:spacing w:before="300" w:line="413" w:lineRule="exact"/>
      <w:jc w:val="both"/>
    </w:pPr>
    <w:rPr>
      <w:rFonts w:ascii="Times New Roman" w:eastAsiaTheme="minorHAnsi" w:hAnsi="Times New Roman" w:cs="Times New Roman"/>
      <w:color w:val="auto"/>
      <w:sz w:val="22"/>
      <w:szCs w:val="22"/>
      <w:lang w:eastAsia="en-US"/>
    </w:rPr>
  </w:style>
  <w:style w:type="paragraph" w:styleId="ac">
    <w:name w:val="List Paragraph"/>
    <w:basedOn w:val="a"/>
    <w:uiPriority w:val="34"/>
    <w:qFormat/>
    <w:rsid w:val="00D35097"/>
    <w:pPr>
      <w:ind w:left="708"/>
    </w:pPr>
  </w:style>
  <w:style w:type="paragraph" w:styleId="ad">
    <w:name w:val="footnote text"/>
    <w:basedOn w:val="a"/>
    <w:link w:val="ae"/>
    <w:uiPriority w:val="99"/>
    <w:semiHidden/>
    <w:unhideWhenUsed/>
    <w:rsid w:val="00D35097"/>
    <w:pPr>
      <w:widowControl/>
    </w:pPr>
    <w:rPr>
      <w:rFonts w:ascii="Calibri" w:hAnsi="Calibri" w:cs="Times New Roman"/>
      <w:color w:val="auto"/>
      <w:sz w:val="20"/>
      <w:szCs w:val="20"/>
      <w:lang w:eastAsia="en-US"/>
    </w:rPr>
  </w:style>
  <w:style w:type="character" w:customStyle="1" w:styleId="ae">
    <w:name w:val="Текст сноски Знак"/>
    <w:basedOn w:val="a0"/>
    <w:link w:val="ad"/>
    <w:uiPriority w:val="99"/>
    <w:semiHidden/>
    <w:rsid w:val="00D35097"/>
    <w:rPr>
      <w:rFonts w:ascii="Calibri" w:eastAsia="Arial Unicode MS" w:hAnsi="Calibri" w:cs="Times New Roman"/>
      <w:sz w:val="20"/>
      <w:szCs w:val="20"/>
    </w:rPr>
  </w:style>
  <w:style w:type="character" w:styleId="af">
    <w:name w:val="footnote reference"/>
    <w:basedOn w:val="a0"/>
    <w:rsid w:val="00D35097"/>
    <w:rPr>
      <w:rFonts w:cs="Times New Roman"/>
      <w:vertAlign w:val="superscript"/>
    </w:rPr>
  </w:style>
  <w:style w:type="paragraph" w:customStyle="1" w:styleId="TableParagraph">
    <w:name w:val="Table Paragraph"/>
    <w:basedOn w:val="a"/>
    <w:uiPriority w:val="1"/>
    <w:qFormat/>
    <w:rsid w:val="00D35097"/>
    <w:pPr>
      <w:autoSpaceDE w:val="0"/>
      <w:autoSpaceDN w:val="0"/>
      <w:ind w:left="106"/>
    </w:pPr>
    <w:rPr>
      <w:rFonts w:ascii="Times New Roman" w:hAnsi="Times New Roman" w:cs="Times New Roman"/>
      <w:color w:val="auto"/>
      <w:sz w:val="22"/>
      <w:szCs w:val="22"/>
    </w:rPr>
  </w:style>
  <w:style w:type="paragraph" w:styleId="af0">
    <w:name w:val="Plain Text"/>
    <w:basedOn w:val="a"/>
    <w:link w:val="af1"/>
    <w:uiPriority w:val="99"/>
    <w:rsid w:val="00D35097"/>
    <w:pPr>
      <w:widowControl/>
    </w:pPr>
    <w:rPr>
      <w:rFonts w:ascii="Courier New" w:hAnsi="Courier New" w:cs="Times New Roman"/>
      <w:color w:val="auto"/>
      <w:sz w:val="20"/>
      <w:szCs w:val="20"/>
    </w:rPr>
  </w:style>
  <w:style w:type="character" w:customStyle="1" w:styleId="af1">
    <w:name w:val="Текст Знак"/>
    <w:basedOn w:val="a0"/>
    <w:link w:val="af0"/>
    <w:uiPriority w:val="99"/>
    <w:rsid w:val="00D35097"/>
    <w:rPr>
      <w:rFonts w:ascii="Courier New" w:eastAsia="Arial Unicode MS" w:hAnsi="Courier New" w:cs="Times New Roman"/>
      <w:sz w:val="20"/>
      <w:szCs w:val="20"/>
      <w:lang w:eastAsia="ru-RU"/>
    </w:rPr>
  </w:style>
  <w:style w:type="paragraph" w:styleId="af2">
    <w:name w:val="Normal (Web)"/>
    <w:basedOn w:val="a"/>
    <w:uiPriority w:val="99"/>
    <w:unhideWhenUsed/>
    <w:rsid w:val="00D35097"/>
    <w:pPr>
      <w:widowControl/>
      <w:spacing w:before="100" w:beforeAutospacing="1" w:after="100" w:afterAutospacing="1"/>
    </w:pPr>
    <w:rPr>
      <w:rFonts w:ascii="Times New Roman" w:hAnsi="Times New Roman" w:cs="Times New Roman"/>
      <w:color w:val="auto"/>
    </w:rPr>
  </w:style>
  <w:style w:type="character" w:styleId="af3">
    <w:name w:val="Strong"/>
    <w:basedOn w:val="a0"/>
    <w:uiPriority w:val="22"/>
    <w:qFormat/>
    <w:rsid w:val="00D35097"/>
    <w:rPr>
      <w:rFonts w:cs="Times New Roman"/>
      <w:b/>
    </w:rPr>
  </w:style>
  <w:style w:type="paragraph" w:customStyle="1" w:styleId="51">
    <w:name w:val="Основной текст (5)1"/>
    <w:basedOn w:val="a"/>
    <w:uiPriority w:val="99"/>
    <w:rsid w:val="00D35097"/>
    <w:pPr>
      <w:shd w:val="clear" w:color="auto" w:fill="FFFFFF"/>
      <w:spacing w:before="1860" w:after="780" w:line="283" w:lineRule="exact"/>
      <w:ind w:hanging="340"/>
    </w:pPr>
    <w:rPr>
      <w:rFonts w:ascii="Times New Roman" w:hAnsi="Times New Roman" w:cs="Times New Roman"/>
      <w:color w:val="auto"/>
      <w:sz w:val="22"/>
      <w:szCs w:val="22"/>
    </w:rPr>
  </w:style>
  <w:style w:type="character" w:customStyle="1" w:styleId="2Candara">
    <w:name w:val="Основной текст (2) + Candara"/>
    <w:aliases w:val="20 pt,Полужирный9,Курсив14"/>
    <w:basedOn w:val="21"/>
    <w:uiPriority w:val="99"/>
    <w:rsid w:val="00D35097"/>
    <w:rPr>
      <w:rFonts w:ascii="Candara" w:hAnsi="Candara" w:cs="Candara"/>
      <w:b/>
      <w:bCs/>
      <w:i/>
      <w:iCs/>
      <w:sz w:val="40"/>
      <w:szCs w:val="40"/>
      <w:shd w:val="clear" w:color="auto" w:fill="FFFFFF"/>
    </w:rPr>
  </w:style>
  <w:style w:type="character" w:customStyle="1" w:styleId="14Exact2">
    <w:name w:val="Основной текст (14) Exact2"/>
    <w:basedOn w:val="140"/>
    <w:uiPriority w:val="99"/>
    <w:rsid w:val="00D35097"/>
    <w:rPr>
      <w:rFonts w:ascii="Calibri" w:hAnsi="Calibri" w:cs="Calibri"/>
      <w:b/>
      <w:bCs/>
      <w:color w:val="000000"/>
      <w:spacing w:val="0"/>
      <w:w w:val="100"/>
      <w:position w:val="0"/>
      <w:sz w:val="20"/>
      <w:szCs w:val="20"/>
      <w:shd w:val="clear" w:color="auto" w:fill="FFFFFF"/>
    </w:rPr>
  </w:style>
  <w:style w:type="character" w:customStyle="1" w:styleId="140">
    <w:name w:val="Основной текст (14)_"/>
    <w:basedOn w:val="a0"/>
    <w:link w:val="141"/>
    <w:uiPriority w:val="99"/>
    <w:locked/>
    <w:rsid w:val="00D35097"/>
    <w:rPr>
      <w:rFonts w:ascii="Calibri" w:hAnsi="Calibri" w:cs="Calibri"/>
      <w:b/>
      <w:bCs/>
      <w:color w:val="141414"/>
      <w:sz w:val="20"/>
      <w:szCs w:val="20"/>
      <w:shd w:val="clear" w:color="auto" w:fill="FFFFFF"/>
    </w:rPr>
  </w:style>
  <w:style w:type="paragraph" w:customStyle="1" w:styleId="141">
    <w:name w:val="Основной текст (14)1"/>
    <w:basedOn w:val="a"/>
    <w:link w:val="140"/>
    <w:uiPriority w:val="99"/>
    <w:rsid w:val="00D35097"/>
    <w:pPr>
      <w:shd w:val="clear" w:color="auto" w:fill="FFFFFF"/>
      <w:spacing w:line="240" w:lineRule="atLeast"/>
    </w:pPr>
    <w:rPr>
      <w:rFonts w:ascii="Calibri" w:eastAsiaTheme="minorHAnsi" w:hAnsi="Calibri" w:cs="Calibri"/>
      <w:b/>
      <w:bCs/>
      <w:color w:val="141414"/>
      <w:sz w:val="20"/>
      <w:szCs w:val="20"/>
      <w:lang w:eastAsia="en-US"/>
    </w:rPr>
  </w:style>
  <w:style w:type="paragraph" w:customStyle="1" w:styleId="111">
    <w:name w:val="Заголовок №11"/>
    <w:basedOn w:val="a"/>
    <w:uiPriority w:val="99"/>
    <w:rsid w:val="00D35097"/>
    <w:pPr>
      <w:shd w:val="clear" w:color="auto" w:fill="FFFFFF"/>
      <w:spacing w:after="120" w:line="240" w:lineRule="atLeast"/>
      <w:jc w:val="right"/>
      <w:outlineLvl w:val="0"/>
    </w:pPr>
    <w:rPr>
      <w:rFonts w:ascii="Arial Narrow" w:hAnsi="Arial Narrow" w:cs="Arial Narrow"/>
      <w:b/>
      <w:bCs/>
      <w:color w:val="auto"/>
      <w:sz w:val="46"/>
      <w:szCs w:val="46"/>
    </w:rPr>
  </w:style>
  <w:style w:type="character" w:customStyle="1" w:styleId="17">
    <w:name w:val="Основной текст (17)_"/>
    <w:basedOn w:val="a0"/>
    <w:link w:val="170"/>
    <w:uiPriority w:val="99"/>
    <w:locked/>
    <w:rsid w:val="00D35097"/>
    <w:rPr>
      <w:rFonts w:ascii="Times New Roman" w:hAnsi="Times New Roman" w:cs="Times New Roman"/>
      <w:b/>
      <w:bCs/>
      <w:i/>
      <w:iCs/>
      <w:sz w:val="20"/>
      <w:szCs w:val="20"/>
      <w:shd w:val="clear" w:color="auto" w:fill="FFFFFF"/>
    </w:rPr>
  </w:style>
  <w:style w:type="paragraph" w:customStyle="1" w:styleId="170">
    <w:name w:val="Основной текст (17)"/>
    <w:basedOn w:val="a"/>
    <w:link w:val="17"/>
    <w:uiPriority w:val="99"/>
    <w:rsid w:val="00D35097"/>
    <w:pPr>
      <w:shd w:val="clear" w:color="auto" w:fill="FFFFFF"/>
      <w:spacing w:line="278" w:lineRule="exact"/>
      <w:jc w:val="both"/>
    </w:pPr>
    <w:rPr>
      <w:rFonts w:ascii="Times New Roman" w:eastAsiaTheme="minorHAnsi" w:hAnsi="Times New Roman" w:cs="Times New Roman"/>
      <w:b/>
      <w:bCs/>
      <w:i/>
      <w:iCs/>
      <w:color w:val="auto"/>
      <w:sz w:val="20"/>
      <w:szCs w:val="20"/>
      <w:lang w:eastAsia="en-US"/>
    </w:rPr>
  </w:style>
  <w:style w:type="character" w:customStyle="1" w:styleId="1110">
    <w:name w:val="Заголовок №1 (11)_"/>
    <w:basedOn w:val="a0"/>
    <w:link w:val="1111"/>
    <w:uiPriority w:val="99"/>
    <w:locked/>
    <w:rsid w:val="00D35097"/>
    <w:rPr>
      <w:rFonts w:ascii="Franklin Gothic Heavy" w:hAnsi="Franklin Gothic Heavy" w:cs="Franklin Gothic Heavy"/>
      <w:sz w:val="66"/>
      <w:szCs w:val="66"/>
      <w:shd w:val="clear" w:color="auto" w:fill="FFFFFF"/>
    </w:rPr>
  </w:style>
  <w:style w:type="character" w:customStyle="1" w:styleId="1112">
    <w:name w:val="Заголовок №1 (11)"/>
    <w:basedOn w:val="1110"/>
    <w:uiPriority w:val="99"/>
    <w:rsid w:val="00D35097"/>
    <w:rPr>
      <w:rFonts w:ascii="Franklin Gothic Heavy" w:hAnsi="Franklin Gothic Heavy" w:cs="Franklin Gothic Heavy"/>
      <w:sz w:val="66"/>
      <w:szCs w:val="66"/>
      <w:shd w:val="clear" w:color="auto" w:fill="FFFFFF"/>
    </w:rPr>
  </w:style>
  <w:style w:type="paragraph" w:customStyle="1" w:styleId="1111">
    <w:name w:val="Заголовок №1 (11)1"/>
    <w:basedOn w:val="a"/>
    <w:link w:val="1110"/>
    <w:uiPriority w:val="99"/>
    <w:rsid w:val="00D35097"/>
    <w:pPr>
      <w:shd w:val="clear" w:color="auto" w:fill="FFFFFF"/>
      <w:spacing w:after="120" w:line="240" w:lineRule="atLeast"/>
      <w:jc w:val="right"/>
      <w:outlineLvl w:val="0"/>
    </w:pPr>
    <w:rPr>
      <w:rFonts w:ascii="Franklin Gothic Heavy" w:eastAsiaTheme="minorHAnsi" w:hAnsi="Franklin Gothic Heavy" w:cs="Franklin Gothic Heavy"/>
      <w:color w:val="auto"/>
      <w:sz w:val="66"/>
      <w:szCs w:val="66"/>
      <w:lang w:eastAsia="en-US"/>
    </w:rPr>
  </w:style>
  <w:style w:type="character" w:customStyle="1" w:styleId="19">
    <w:name w:val="Заголовок №1 (9)"/>
    <w:basedOn w:val="a0"/>
    <w:uiPriority w:val="99"/>
    <w:rsid w:val="00D35097"/>
    <w:rPr>
      <w:rFonts w:ascii="Franklin Gothic Heavy" w:hAnsi="Franklin Gothic Heavy" w:cs="Franklin Gothic Heavy"/>
      <w:sz w:val="66"/>
      <w:szCs w:val="66"/>
      <w:u w:val="none"/>
    </w:rPr>
  </w:style>
  <w:style w:type="character" w:customStyle="1" w:styleId="TrebuchetMS">
    <w:name w:val="Колонтитул + Trebuchet MS"/>
    <w:aliases w:val="8 pt"/>
    <w:basedOn w:val="a7"/>
    <w:uiPriority w:val="99"/>
    <w:rsid w:val="00D35097"/>
    <w:rPr>
      <w:rFonts w:ascii="Trebuchet MS" w:hAnsi="Trebuchet MS" w:cs="Trebuchet MS"/>
      <w:b/>
      <w:bCs/>
      <w:sz w:val="16"/>
      <w:szCs w:val="16"/>
      <w:shd w:val="clear" w:color="auto" w:fill="FFFFFF"/>
    </w:rPr>
  </w:style>
  <w:style w:type="character" w:customStyle="1" w:styleId="TrebuchetMS2">
    <w:name w:val="Колонтитул + Trebuchet MS2"/>
    <w:aliases w:val="8 pt3"/>
    <w:basedOn w:val="a7"/>
    <w:uiPriority w:val="99"/>
    <w:rsid w:val="00D35097"/>
    <w:rPr>
      <w:rFonts w:ascii="Trebuchet MS" w:hAnsi="Trebuchet MS" w:cs="Trebuchet MS"/>
      <w:b/>
      <w:bCs/>
      <w:sz w:val="16"/>
      <w:szCs w:val="16"/>
      <w:shd w:val="clear" w:color="auto" w:fill="FFFFFF"/>
    </w:rPr>
  </w:style>
  <w:style w:type="character" w:customStyle="1" w:styleId="TrebuchetMS1">
    <w:name w:val="Колонтитул + Trebuchet MS1"/>
    <w:aliases w:val="8 pt2"/>
    <w:basedOn w:val="a7"/>
    <w:uiPriority w:val="99"/>
    <w:rsid w:val="00D35097"/>
    <w:rPr>
      <w:rFonts w:ascii="Trebuchet MS" w:hAnsi="Trebuchet MS" w:cs="Trebuchet MS"/>
      <w:b/>
      <w:bCs/>
      <w:sz w:val="16"/>
      <w:szCs w:val="16"/>
      <w:shd w:val="clear" w:color="auto" w:fill="FFFFFF"/>
    </w:rPr>
  </w:style>
  <w:style w:type="character" w:customStyle="1" w:styleId="215">
    <w:name w:val="Основной текст (21)_"/>
    <w:basedOn w:val="a0"/>
    <w:link w:val="216"/>
    <w:uiPriority w:val="99"/>
    <w:locked/>
    <w:rsid w:val="00D35097"/>
    <w:rPr>
      <w:rFonts w:ascii="Times New Roman" w:hAnsi="Times New Roman" w:cs="Times New Roman"/>
      <w:b/>
      <w:bCs/>
      <w:sz w:val="20"/>
      <w:szCs w:val="20"/>
      <w:shd w:val="clear" w:color="auto" w:fill="FFFFFF"/>
    </w:rPr>
  </w:style>
  <w:style w:type="character" w:customStyle="1" w:styleId="136">
    <w:name w:val="Заголовок №1 (36)_"/>
    <w:basedOn w:val="a0"/>
    <w:link w:val="1361"/>
    <w:uiPriority w:val="99"/>
    <w:locked/>
    <w:rsid w:val="00D35097"/>
    <w:rPr>
      <w:rFonts w:ascii="Franklin Gothic Heavy" w:hAnsi="Franklin Gothic Heavy" w:cs="Franklin Gothic Heavy"/>
      <w:sz w:val="66"/>
      <w:szCs w:val="66"/>
      <w:shd w:val="clear" w:color="auto" w:fill="FFFFFF"/>
    </w:rPr>
  </w:style>
  <w:style w:type="character" w:customStyle="1" w:styleId="1360">
    <w:name w:val="Заголовок №1 (36)"/>
    <w:basedOn w:val="136"/>
    <w:uiPriority w:val="99"/>
    <w:rsid w:val="00D35097"/>
    <w:rPr>
      <w:rFonts w:ascii="Franklin Gothic Heavy" w:hAnsi="Franklin Gothic Heavy" w:cs="Franklin Gothic Heavy"/>
      <w:sz w:val="66"/>
      <w:szCs w:val="66"/>
      <w:shd w:val="clear" w:color="auto" w:fill="FFFFFF"/>
    </w:rPr>
  </w:style>
  <w:style w:type="character" w:customStyle="1" w:styleId="137">
    <w:name w:val="Заголовок №1 (37)_"/>
    <w:basedOn w:val="a0"/>
    <w:link w:val="1371"/>
    <w:uiPriority w:val="99"/>
    <w:locked/>
    <w:rsid w:val="00D35097"/>
    <w:rPr>
      <w:rFonts w:ascii="Franklin Gothic Heavy" w:hAnsi="Franklin Gothic Heavy" w:cs="Franklin Gothic Heavy"/>
      <w:sz w:val="66"/>
      <w:szCs w:val="66"/>
      <w:shd w:val="clear" w:color="auto" w:fill="FFFFFF"/>
    </w:rPr>
  </w:style>
  <w:style w:type="character" w:customStyle="1" w:styleId="1370">
    <w:name w:val="Заголовок №1 (37)"/>
    <w:basedOn w:val="137"/>
    <w:uiPriority w:val="99"/>
    <w:rsid w:val="00D35097"/>
    <w:rPr>
      <w:rFonts w:ascii="Franklin Gothic Heavy" w:hAnsi="Franklin Gothic Heavy" w:cs="Franklin Gothic Heavy"/>
      <w:sz w:val="66"/>
      <w:szCs w:val="66"/>
      <w:shd w:val="clear" w:color="auto" w:fill="FFFFFF"/>
    </w:rPr>
  </w:style>
  <w:style w:type="character" w:customStyle="1" w:styleId="138">
    <w:name w:val="Заголовок №1 (38)_"/>
    <w:basedOn w:val="a0"/>
    <w:link w:val="1381"/>
    <w:uiPriority w:val="99"/>
    <w:locked/>
    <w:rsid w:val="00D35097"/>
    <w:rPr>
      <w:rFonts w:ascii="Franklin Gothic Heavy" w:hAnsi="Franklin Gothic Heavy" w:cs="Franklin Gothic Heavy"/>
      <w:sz w:val="66"/>
      <w:szCs w:val="66"/>
      <w:shd w:val="clear" w:color="auto" w:fill="FFFFFF"/>
    </w:rPr>
  </w:style>
  <w:style w:type="character" w:customStyle="1" w:styleId="1380">
    <w:name w:val="Заголовок №1 (38)"/>
    <w:basedOn w:val="138"/>
    <w:uiPriority w:val="99"/>
    <w:rsid w:val="00D35097"/>
    <w:rPr>
      <w:rFonts w:ascii="Franklin Gothic Heavy" w:hAnsi="Franklin Gothic Heavy" w:cs="Franklin Gothic Heavy"/>
      <w:sz w:val="66"/>
      <w:szCs w:val="66"/>
      <w:shd w:val="clear" w:color="auto" w:fill="FFFFFF"/>
    </w:rPr>
  </w:style>
  <w:style w:type="paragraph" w:customStyle="1" w:styleId="216">
    <w:name w:val="Основной текст (21)"/>
    <w:basedOn w:val="a"/>
    <w:link w:val="215"/>
    <w:uiPriority w:val="99"/>
    <w:rsid w:val="00D35097"/>
    <w:pPr>
      <w:shd w:val="clear" w:color="auto" w:fill="FFFFFF"/>
      <w:spacing w:before="120" w:line="254" w:lineRule="exact"/>
      <w:ind w:hanging="180"/>
      <w:jc w:val="both"/>
    </w:pPr>
    <w:rPr>
      <w:rFonts w:ascii="Times New Roman" w:eastAsiaTheme="minorHAnsi" w:hAnsi="Times New Roman" w:cs="Times New Roman"/>
      <w:b/>
      <w:bCs/>
      <w:color w:val="auto"/>
      <w:sz w:val="20"/>
      <w:szCs w:val="20"/>
      <w:lang w:eastAsia="en-US"/>
    </w:rPr>
  </w:style>
  <w:style w:type="paragraph" w:customStyle="1" w:styleId="1361">
    <w:name w:val="Заголовок №1 (36)1"/>
    <w:basedOn w:val="a"/>
    <w:link w:val="136"/>
    <w:uiPriority w:val="99"/>
    <w:rsid w:val="00D35097"/>
    <w:pPr>
      <w:shd w:val="clear" w:color="auto" w:fill="FFFFFF"/>
      <w:spacing w:after="120" w:line="240" w:lineRule="atLeast"/>
      <w:jc w:val="right"/>
      <w:outlineLvl w:val="0"/>
    </w:pPr>
    <w:rPr>
      <w:rFonts w:ascii="Franklin Gothic Heavy" w:eastAsiaTheme="minorHAnsi" w:hAnsi="Franklin Gothic Heavy" w:cs="Franklin Gothic Heavy"/>
      <w:color w:val="auto"/>
      <w:sz w:val="66"/>
      <w:szCs w:val="66"/>
      <w:lang w:eastAsia="en-US"/>
    </w:rPr>
  </w:style>
  <w:style w:type="paragraph" w:customStyle="1" w:styleId="1371">
    <w:name w:val="Заголовок №1 (37)1"/>
    <w:basedOn w:val="a"/>
    <w:link w:val="137"/>
    <w:uiPriority w:val="99"/>
    <w:rsid w:val="00D35097"/>
    <w:pPr>
      <w:shd w:val="clear" w:color="auto" w:fill="FFFFFF"/>
      <w:spacing w:after="120" w:line="240" w:lineRule="atLeast"/>
      <w:jc w:val="right"/>
      <w:outlineLvl w:val="0"/>
    </w:pPr>
    <w:rPr>
      <w:rFonts w:ascii="Franklin Gothic Heavy" w:eastAsiaTheme="minorHAnsi" w:hAnsi="Franklin Gothic Heavy" w:cs="Franklin Gothic Heavy"/>
      <w:color w:val="auto"/>
      <w:sz w:val="66"/>
      <w:szCs w:val="66"/>
      <w:lang w:eastAsia="en-US"/>
    </w:rPr>
  </w:style>
  <w:style w:type="paragraph" w:customStyle="1" w:styleId="1381">
    <w:name w:val="Заголовок №1 (38)1"/>
    <w:basedOn w:val="a"/>
    <w:link w:val="138"/>
    <w:uiPriority w:val="99"/>
    <w:rsid w:val="00D35097"/>
    <w:pPr>
      <w:shd w:val="clear" w:color="auto" w:fill="FFFFFF"/>
      <w:spacing w:after="120" w:line="240" w:lineRule="atLeast"/>
      <w:jc w:val="right"/>
      <w:outlineLvl w:val="0"/>
    </w:pPr>
    <w:rPr>
      <w:rFonts w:ascii="Franklin Gothic Heavy" w:eastAsiaTheme="minorHAnsi" w:hAnsi="Franklin Gothic Heavy" w:cs="Franklin Gothic Heavy"/>
      <w:color w:val="auto"/>
      <w:sz w:val="66"/>
      <w:szCs w:val="66"/>
      <w:lang w:eastAsia="en-US"/>
    </w:rPr>
  </w:style>
  <w:style w:type="character" w:customStyle="1" w:styleId="210pt">
    <w:name w:val="Основной текст (2) + 10 pt"/>
    <w:uiPriority w:val="99"/>
    <w:rsid w:val="00D35097"/>
    <w:rPr>
      <w:rFonts w:ascii="Times New Roman" w:hAnsi="Times New Roman"/>
      <w:sz w:val="20"/>
      <w:u w:val="none"/>
      <w:shd w:val="clear" w:color="auto" w:fill="FFFFFF"/>
    </w:rPr>
  </w:style>
  <w:style w:type="character" w:customStyle="1" w:styleId="210pt1">
    <w:name w:val="Основной текст (2) + 10 pt1"/>
    <w:aliases w:val="Полужирный"/>
    <w:uiPriority w:val="99"/>
    <w:rsid w:val="00D35097"/>
    <w:rPr>
      <w:rFonts w:ascii="Times New Roman" w:hAnsi="Times New Roman"/>
      <w:b/>
      <w:sz w:val="20"/>
      <w:u w:val="none"/>
      <w:shd w:val="clear" w:color="auto" w:fill="FFFFFF"/>
    </w:rPr>
  </w:style>
  <w:style w:type="character" w:customStyle="1" w:styleId="52">
    <w:name w:val="Основной текст (5) + Не полужирный"/>
    <w:uiPriority w:val="99"/>
    <w:rsid w:val="00D35097"/>
    <w:rPr>
      <w:rFonts w:ascii="Times New Roman" w:hAnsi="Times New Roman"/>
      <w:sz w:val="28"/>
      <w:u w:val="none"/>
      <w:shd w:val="clear" w:color="auto" w:fill="FFFFFF"/>
    </w:rPr>
  </w:style>
  <w:style w:type="character" w:customStyle="1" w:styleId="42">
    <w:name w:val="Основной текст (4) + Не курсив"/>
    <w:uiPriority w:val="99"/>
    <w:rsid w:val="00D35097"/>
    <w:rPr>
      <w:rFonts w:ascii="Times New Roman" w:hAnsi="Times New Roman"/>
      <w:sz w:val="28"/>
      <w:u w:val="none"/>
      <w:shd w:val="clear" w:color="auto" w:fill="FFFFFF"/>
    </w:rPr>
  </w:style>
  <w:style w:type="character" w:customStyle="1" w:styleId="29pt">
    <w:name w:val="Основной текст (2) + 9 pt"/>
    <w:aliases w:val="Полужирный4"/>
    <w:uiPriority w:val="99"/>
    <w:rsid w:val="00D35097"/>
    <w:rPr>
      <w:rFonts w:ascii="Times New Roman" w:hAnsi="Times New Roman"/>
      <w:b/>
      <w:sz w:val="18"/>
      <w:u w:val="none"/>
      <w:effect w:val="none"/>
    </w:rPr>
  </w:style>
  <w:style w:type="character" w:customStyle="1" w:styleId="211pt1">
    <w:name w:val="Основной текст (2) + 11 pt1"/>
    <w:aliases w:val="Полужирный3"/>
    <w:uiPriority w:val="99"/>
    <w:rsid w:val="00D35097"/>
    <w:rPr>
      <w:rFonts w:ascii="Times New Roman" w:hAnsi="Times New Roman"/>
      <w:b/>
      <w:sz w:val="22"/>
      <w:u w:val="none"/>
      <w:effect w:val="none"/>
    </w:rPr>
  </w:style>
  <w:style w:type="character" w:customStyle="1" w:styleId="20">
    <w:name w:val="Заголовок 2 Знак"/>
    <w:basedOn w:val="a0"/>
    <w:link w:val="2"/>
    <w:uiPriority w:val="9"/>
    <w:semiHidden/>
    <w:rsid w:val="00252F7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f4">
    <w:name w:val="Body Text"/>
    <w:basedOn w:val="a"/>
    <w:link w:val="af5"/>
    <w:uiPriority w:val="1"/>
    <w:qFormat/>
    <w:rsid w:val="00252F7C"/>
    <w:pPr>
      <w:autoSpaceDE w:val="0"/>
      <w:autoSpaceDN w:val="0"/>
      <w:adjustRightInd w:val="0"/>
      <w:ind w:left="391"/>
    </w:pPr>
    <w:rPr>
      <w:rFonts w:ascii="Times New Roman" w:eastAsiaTheme="minorEastAsia" w:hAnsi="Times New Roman" w:cs="Times New Roman"/>
      <w:color w:val="auto"/>
      <w:sz w:val="28"/>
      <w:szCs w:val="28"/>
    </w:rPr>
  </w:style>
  <w:style w:type="character" w:customStyle="1" w:styleId="af5">
    <w:name w:val="Основной текст Знак"/>
    <w:basedOn w:val="a0"/>
    <w:link w:val="af4"/>
    <w:uiPriority w:val="1"/>
    <w:rsid w:val="00252F7C"/>
    <w:rPr>
      <w:rFonts w:ascii="Times New Roman" w:eastAsiaTheme="minorEastAsia" w:hAnsi="Times New Roman" w:cs="Times New Roman"/>
      <w:sz w:val="28"/>
      <w:szCs w:val="28"/>
      <w:lang w:eastAsia="ru-RU"/>
    </w:rPr>
  </w:style>
  <w:style w:type="table" w:styleId="af6">
    <w:name w:val="Table Grid"/>
    <w:basedOn w:val="a1"/>
    <w:uiPriority w:val="39"/>
    <w:rsid w:val="00252F7C"/>
    <w:pPr>
      <w:spacing w:after="0" w:line="240" w:lineRule="auto"/>
    </w:pPr>
    <w:rPr>
      <w:rFonts w:eastAsiaTheme="minorEastAs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footer"/>
    <w:basedOn w:val="a"/>
    <w:link w:val="af8"/>
    <w:uiPriority w:val="99"/>
    <w:unhideWhenUsed/>
    <w:rsid w:val="0003676B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0"/>
    <w:link w:val="af7"/>
    <w:uiPriority w:val="99"/>
    <w:rsid w:val="0003676B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f9">
    <w:name w:val="header"/>
    <w:basedOn w:val="a"/>
    <w:link w:val="afa"/>
    <w:uiPriority w:val="99"/>
    <w:unhideWhenUsed/>
    <w:rsid w:val="0003676B"/>
    <w:pPr>
      <w:tabs>
        <w:tab w:val="center" w:pos="4677"/>
        <w:tab w:val="right" w:pos="9355"/>
      </w:tabs>
    </w:pPr>
  </w:style>
  <w:style w:type="character" w:customStyle="1" w:styleId="afa">
    <w:name w:val="Верхний колонтитул Знак"/>
    <w:basedOn w:val="a0"/>
    <w:link w:val="af9"/>
    <w:uiPriority w:val="99"/>
    <w:rsid w:val="0003676B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8C21DF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styleId="HTML">
    <w:name w:val="HTML Cite"/>
    <w:basedOn w:val="a0"/>
    <w:uiPriority w:val="99"/>
    <w:semiHidden/>
    <w:unhideWhenUsed/>
    <w:rsid w:val="008C21DF"/>
    <w:rPr>
      <w:i/>
      <w:iCs/>
    </w:rPr>
  </w:style>
  <w:style w:type="character" w:customStyle="1" w:styleId="dyjrff">
    <w:name w:val="dyjrff"/>
    <w:basedOn w:val="a0"/>
    <w:rsid w:val="008C21DF"/>
  </w:style>
  <w:style w:type="paragraph" w:styleId="afb">
    <w:name w:val="Title"/>
    <w:basedOn w:val="a"/>
    <w:next w:val="a"/>
    <w:link w:val="afc"/>
    <w:uiPriority w:val="10"/>
    <w:qFormat/>
    <w:rsid w:val="00240132"/>
    <w:pPr>
      <w:widowControl/>
      <w:spacing w:before="300" w:after="200" w:line="259" w:lineRule="auto"/>
      <w:contextualSpacing/>
    </w:pPr>
    <w:rPr>
      <w:rFonts w:asciiTheme="minorHAnsi" w:eastAsiaTheme="minorHAnsi" w:hAnsiTheme="minorHAnsi" w:cstheme="minorBidi"/>
      <w:color w:val="auto"/>
      <w:sz w:val="48"/>
      <w:szCs w:val="48"/>
      <w:lang w:eastAsia="en-US"/>
    </w:rPr>
  </w:style>
  <w:style w:type="character" w:customStyle="1" w:styleId="afc">
    <w:name w:val="Заголовок Знак"/>
    <w:basedOn w:val="a0"/>
    <w:link w:val="afb"/>
    <w:uiPriority w:val="10"/>
    <w:rsid w:val="00240132"/>
    <w:rPr>
      <w:sz w:val="48"/>
      <w:szCs w:val="48"/>
    </w:rPr>
  </w:style>
  <w:style w:type="paragraph" w:customStyle="1" w:styleId="afd">
    <w:name w:val="Таблица"/>
    <w:basedOn w:val="a"/>
    <w:link w:val="afe"/>
    <w:uiPriority w:val="99"/>
    <w:qFormat/>
    <w:rsid w:val="00CA6D82"/>
    <w:pPr>
      <w:widowControl/>
    </w:pPr>
    <w:rPr>
      <w:rFonts w:ascii="Times New Roman" w:eastAsia="Calibri" w:hAnsi="Times New Roman" w:cs="Times New Roman"/>
      <w:color w:val="auto"/>
      <w:kern w:val="28"/>
      <w:sz w:val="22"/>
      <w:szCs w:val="20"/>
      <w:lang w:eastAsia="en-US"/>
    </w:rPr>
  </w:style>
  <w:style w:type="character" w:customStyle="1" w:styleId="afe">
    <w:name w:val="Таблица Знак"/>
    <w:link w:val="afd"/>
    <w:uiPriority w:val="99"/>
    <w:locked/>
    <w:rsid w:val="00CA6D82"/>
    <w:rPr>
      <w:rFonts w:ascii="Times New Roman" w:eastAsia="Calibri" w:hAnsi="Times New Roman" w:cs="Times New Roman"/>
      <w:kern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000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0079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131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520415">
          <w:marLeft w:val="0"/>
          <w:marRight w:val="0"/>
          <w:marTop w:val="0"/>
          <w:marBottom w:val="1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624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9954014">
          <w:marLeft w:val="0"/>
          <w:marRight w:val="0"/>
          <w:marTop w:val="0"/>
          <w:marBottom w:val="1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5714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139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0920940">
          <w:marLeft w:val="0"/>
          <w:marRight w:val="0"/>
          <w:marTop w:val="0"/>
          <w:marBottom w:val="1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824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782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5257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42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76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4227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870283">
          <w:marLeft w:val="0"/>
          <w:marRight w:val="0"/>
          <w:marTop w:val="0"/>
          <w:marBottom w:val="1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018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6199399">
          <w:marLeft w:val="0"/>
          <w:marRight w:val="0"/>
          <w:marTop w:val="0"/>
          <w:marBottom w:val="1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67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954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0056451">
          <w:marLeft w:val="0"/>
          <w:marRight w:val="0"/>
          <w:marTop w:val="0"/>
          <w:marBottom w:val="1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4845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658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5906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0795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627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175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13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8354575">
          <w:marLeft w:val="0"/>
          <w:marRight w:val="0"/>
          <w:marTop w:val="0"/>
          <w:marBottom w:val="1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896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3967750">
          <w:marLeft w:val="0"/>
          <w:marRight w:val="0"/>
          <w:marTop w:val="0"/>
          <w:marBottom w:val="1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7588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5878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4992163">
          <w:marLeft w:val="0"/>
          <w:marRight w:val="0"/>
          <w:marTop w:val="0"/>
          <w:marBottom w:val="1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201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687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8000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920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79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4851</Words>
  <Characters>27651</Characters>
  <Application>Microsoft Office Word</Application>
  <DocSecurity>0</DocSecurity>
  <Lines>230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</dc:creator>
  <cp:lastModifiedBy>Лев Орлов</cp:lastModifiedBy>
  <cp:revision>13</cp:revision>
  <dcterms:created xsi:type="dcterms:W3CDTF">2021-11-27T00:09:00Z</dcterms:created>
  <dcterms:modified xsi:type="dcterms:W3CDTF">2022-08-29T20:21:00Z</dcterms:modified>
</cp:coreProperties>
</file>